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A966" w14:textId="77777777" w:rsidR="009A3F8B" w:rsidRPr="0016048A" w:rsidRDefault="009A3F8B" w:rsidP="009A3F8B">
      <w:pPr>
        <w:shd w:val="clear" w:color="auto" w:fill="FFFFFF"/>
        <w:spacing w:after="0" w:line="240" w:lineRule="auto"/>
        <w:jc w:val="both"/>
        <w:rPr>
          <w:rFonts w:asciiTheme="majorHAnsi" w:eastAsia="Times New Roman" w:hAnsiTheme="majorHAnsi" w:cstheme="majorHAnsi"/>
          <w:b/>
          <w:lang w:eastAsia="sk-SK"/>
        </w:rPr>
      </w:pPr>
    </w:p>
    <w:p w14:paraId="386C8A24" w14:textId="7C8A6836" w:rsidR="009A3F8B" w:rsidRDefault="009A3F8B" w:rsidP="001B6696">
      <w:pPr>
        <w:shd w:val="clear" w:color="auto" w:fill="FFFFFF"/>
        <w:spacing w:after="0" w:line="240" w:lineRule="auto"/>
        <w:jc w:val="center"/>
        <w:rPr>
          <w:rFonts w:asciiTheme="majorHAnsi" w:eastAsia="Times New Roman" w:hAnsiTheme="majorHAnsi" w:cstheme="majorHAnsi"/>
          <w:b/>
          <w:caps/>
          <w:lang w:eastAsia="sk-SK"/>
        </w:rPr>
      </w:pPr>
      <w:r w:rsidRPr="001B6696">
        <w:rPr>
          <w:rFonts w:asciiTheme="majorHAnsi" w:eastAsia="Times New Roman" w:hAnsiTheme="majorHAnsi" w:cstheme="majorHAnsi"/>
          <w:b/>
          <w:caps/>
          <w:lang w:eastAsia="sk-SK"/>
        </w:rPr>
        <w:t>Vyhlásenie o spracúvaní údajov z Web prostredia a</w:t>
      </w:r>
      <w:r w:rsidR="001B6696">
        <w:rPr>
          <w:rFonts w:asciiTheme="majorHAnsi" w:eastAsia="Times New Roman" w:hAnsiTheme="majorHAnsi" w:cstheme="majorHAnsi"/>
          <w:b/>
          <w:caps/>
          <w:lang w:eastAsia="sk-SK"/>
        </w:rPr>
        <w:t> </w:t>
      </w:r>
      <w:r w:rsidRPr="001B6696">
        <w:rPr>
          <w:rFonts w:asciiTheme="majorHAnsi" w:eastAsia="Times New Roman" w:hAnsiTheme="majorHAnsi" w:cstheme="majorHAnsi"/>
          <w:b/>
          <w:caps/>
          <w:lang w:eastAsia="sk-SK"/>
        </w:rPr>
        <w:t>cookies</w:t>
      </w:r>
    </w:p>
    <w:p w14:paraId="28B7F51A" w14:textId="203AE97D" w:rsidR="001B6696" w:rsidRPr="001B6696" w:rsidRDefault="001B6696" w:rsidP="001B6696">
      <w:pPr>
        <w:shd w:val="clear" w:color="auto" w:fill="FFFFFF"/>
        <w:spacing w:after="0" w:line="240" w:lineRule="auto"/>
        <w:jc w:val="center"/>
        <w:rPr>
          <w:rFonts w:asciiTheme="majorHAnsi" w:eastAsia="Times New Roman" w:hAnsiTheme="majorHAnsi" w:cstheme="majorHAnsi"/>
          <w:b/>
          <w:caps/>
          <w:lang w:eastAsia="sk-SK"/>
        </w:rPr>
      </w:pPr>
      <w:r w:rsidRPr="003346E3">
        <w:rPr>
          <w:rFonts w:asciiTheme="majorHAnsi" w:hAnsiTheme="majorHAnsi" w:cstheme="majorHAnsi"/>
          <w:b/>
        </w:rPr>
        <w:t>TMR G</w:t>
      </w:r>
      <w:r>
        <w:rPr>
          <w:rFonts w:asciiTheme="majorHAnsi" w:hAnsiTheme="majorHAnsi" w:cstheme="majorHAnsi"/>
          <w:b/>
        </w:rPr>
        <w:t>roup</w:t>
      </w:r>
    </w:p>
    <w:p w14:paraId="36FC69FC" w14:textId="77777777" w:rsidR="009A3F8B" w:rsidRPr="0016048A" w:rsidRDefault="009A3F8B" w:rsidP="009A3F8B">
      <w:pPr>
        <w:shd w:val="clear" w:color="auto" w:fill="FFFFFF"/>
        <w:spacing w:after="0" w:line="240" w:lineRule="auto"/>
        <w:jc w:val="both"/>
        <w:rPr>
          <w:rFonts w:asciiTheme="majorHAnsi" w:eastAsia="Times New Roman" w:hAnsiTheme="majorHAnsi" w:cstheme="majorHAnsi"/>
          <w:b/>
          <w:lang w:eastAsia="sk-SK"/>
        </w:rPr>
      </w:pPr>
    </w:p>
    <w:p w14:paraId="0C7AB966" w14:textId="77777777" w:rsidR="009A3F8B" w:rsidRPr="0016048A" w:rsidRDefault="009A3F8B" w:rsidP="009A3F8B">
      <w:pPr>
        <w:shd w:val="clear" w:color="auto" w:fill="FFFFFF"/>
        <w:spacing w:after="0" w:line="240" w:lineRule="auto"/>
        <w:jc w:val="both"/>
        <w:rPr>
          <w:rFonts w:asciiTheme="majorHAnsi" w:eastAsia="Times New Roman" w:hAnsiTheme="majorHAnsi" w:cstheme="majorHAnsi"/>
          <w:b/>
          <w:lang w:eastAsia="sk-SK"/>
        </w:rPr>
      </w:pPr>
    </w:p>
    <w:p w14:paraId="2774649B" w14:textId="77777777" w:rsidR="00425599" w:rsidRPr="00E10892" w:rsidRDefault="00425599" w:rsidP="00425599">
      <w:pPr>
        <w:jc w:val="both"/>
        <w:rPr>
          <w:rFonts w:ascii="Calibri Light" w:hAnsi="Calibri Light" w:cs="Calibri Light"/>
          <w:lang w:eastAsia="sk-SK"/>
        </w:rPr>
      </w:pPr>
      <w:r w:rsidRPr="00E10892">
        <w:rPr>
          <w:rFonts w:ascii="Calibri Light" w:hAnsi="Calibri Light" w:cs="Calibri Light"/>
          <w:lang w:eastAsia="sk-SK"/>
        </w:rPr>
        <w:t xml:space="preserve">Tatry </w:t>
      </w:r>
      <w:proofErr w:type="spellStart"/>
      <w:r w:rsidRPr="00E10892">
        <w:rPr>
          <w:rFonts w:ascii="Calibri Light" w:hAnsi="Calibri Light" w:cs="Calibri Light"/>
          <w:lang w:eastAsia="sk-SK"/>
        </w:rPr>
        <w:t>mountain</w:t>
      </w:r>
      <w:proofErr w:type="spellEnd"/>
      <w:r w:rsidRPr="00E10892">
        <w:rPr>
          <w:rFonts w:ascii="Calibri Light" w:hAnsi="Calibri Light" w:cs="Calibri Light"/>
          <w:lang w:eastAsia="sk-SK"/>
        </w:rPr>
        <w:t xml:space="preserve"> </w:t>
      </w:r>
      <w:proofErr w:type="spellStart"/>
      <w:r w:rsidRPr="00E10892">
        <w:rPr>
          <w:rFonts w:ascii="Calibri Light" w:hAnsi="Calibri Light" w:cs="Calibri Light"/>
          <w:lang w:eastAsia="sk-SK"/>
        </w:rPr>
        <w:t>resort</w:t>
      </w:r>
      <w:r>
        <w:rPr>
          <w:rFonts w:ascii="Calibri Light" w:hAnsi="Calibri Light" w:cs="Calibri Light"/>
          <w:lang w:eastAsia="sk-SK"/>
        </w:rPr>
        <w:t>s</w:t>
      </w:r>
      <w:proofErr w:type="spellEnd"/>
      <w:r w:rsidRPr="00E10892">
        <w:rPr>
          <w:rFonts w:ascii="Calibri Light" w:hAnsi="Calibri Light" w:cs="Calibri Light"/>
          <w:lang w:eastAsia="sk-SK"/>
        </w:rPr>
        <w:t>, a.s., Demänovská dolina 72, 031 01 Liptovský Mikuláš, IČO: 31 560 636 , zapísaná v obchodnom registri Okresného súdu Žilina Oddiel: Sa vložka č. 62/L, je spolu s ostatnými majetkovo, personálne alebo inak pridruženými či prepojenými spoločnosťami, spoločným prevádzkovateľom pri spracúvaní osobných údajov v rámci skupiny TMR Group.</w:t>
      </w:r>
    </w:p>
    <w:p w14:paraId="3744648D" w14:textId="77777777" w:rsidR="00425599" w:rsidRPr="00E10892" w:rsidRDefault="00425599" w:rsidP="00425599">
      <w:pPr>
        <w:jc w:val="both"/>
        <w:rPr>
          <w:rFonts w:ascii="Calibri Light" w:hAnsi="Calibri Light" w:cs="Calibri Light"/>
          <w:b/>
          <w:lang w:eastAsia="sk-SK"/>
        </w:rPr>
      </w:pPr>
      <w:r w:rsidRPr="00E10892">
        <w:rPr>
          <w:rFonts w:ascii="Calibri Light" w:hAnsi="Calibri Light" w:cs="Calibri Light"/>
          <w:b/>
          <w:lang w:eastAsia="sk-SK"/>
        </w:rPr>
        <w:t>Členmi TMR Group sú:</w:t>
      </w:r>
    </w:p>
    <w:p w14:paraId="55D251AF" w14:textId="77777777" w:rsidR="00425599" w:rsidRPr="00E10892" w:rsidRDefault="00425599" w:rsidP="00425599">
      <w:pPr>
        <w:jc w:val="both"/>
        <w:rPr>
          <w:rFonts w:ascii="Calibri Light" w:hAnsi="Calibri Light" w:cs="Calibri Light"/>
          <w:b/>
          <w:lang w:eastAsia="sk-SK"/>
        </w:rPr>
      </w:pPr>
      <w:r w:rsidRPr="00E10892">
        <w:rPr>
          <w:rFonts w:ascii="Calibri Light" w:hAnsi="Calibri Light" w:cs="Calibri Light"/>
          <w:b/>
          <w:lang w:eastAsia="sk-SK"/>
        </w:rPr>
        <w:t>Spoloční prevádzkovatelia na základe zmluvy o spoločných prevádzkovateľoch uzatvorenej dňa 25.05.2018 a jej následných dodatkov:</w:t>
      </w:r>
    </w:p>
    <w:p w14:paraId="009485F6" w14:textId="77777777" w:rsidR="00425599" w:rsidRPr="00E10892" w:rsidRDefault="00425599" w:rsidP="00425599">
      <w:pPr>
        <w:spacing w:after="0" w:line="0" w:lineRule="atLeast"/>
        <w:rPr>
          <w:rFonts w:ascii="Calibri Light" w:hAnsi="Calibri Light" w:cs="Calibri Light"/>
          <w:b/>
        </w:rPr>
      </w:pPr>
    </w:p>
    <w:p w14:paraId="5CE3EA9C" w14:textId="77777777" w:rsidR="00425599" w:rsidRPr="00DC3A17" w:rsidRDefault="00425599" w:rsidP="00425599">
      <w:pPr>
        <w:spacing w:after="0" w:line="0" w:lineRule="atLeast"/>
        <w:rPr>
          <w:rFonts w:ascii="Calibri Light" w:hAnsi="Calibri Light" w:cs="Calibri Light"/>
          <w:b/>
          <w:bCs/>
        </w:rPr>
      </w:pPr>
      <w:r w:rsidRPr="00DC3A17">
        <w:rPr>
          <w:rFonts w:ascii="Calibri Light" w:hAnsi="Calibri Light" w:cs="Calibri Light"/>
          <w:b/>
          <w:lang w:val="it-IT"/>
        </w:rPr>
        <w:t>Tatry mountain resorts, a.s.</w:t>
      </w:r>
    </w:p>
    <w:p w14:paraId="2EAC3E03" w14:textId="77777777" w:rsidR="00425599" w:rsidRPr="001970FC" w:rsidRDefault="00425599" w:rsidP="001970FC">
      <w:pPr>
        <w:pStyle w:val="Nadpis9"/>
        <w:widowControl w:val="0"/>
        <w:tabs>
          <w:tab w:val="left" w:pos="1276"/>
        </w:tabs>
        <w:spacing w:before="0" w:line="0" w:lineRule="atLeast"/>
        <w:rPr>
          <w:rFonts w:ascii="Calibri Light" w:hAnsi="Calibri Light" w:cs="Calibri Light"/>
        </w:rPr>
      </w:pPr>
      <w:r w:rsidRPr="001970FC">
        <w:rPr>
          <w:rFonts w:ascii="Calibri Light" w:hAnsi="Calibri Light" w:cs="Calibri Light"/>
        </w:rPr>
        <w:t>Demänovská Dolina 72, 031 01  Liptovský Mikuláš</w:t>
      </w:r>
    </w:p>
    <w:p w14:paraId="20D3C824" w14:textId="77777777" w:rsidR="00425599" w:rsidRPr="00DC3A17" w:rsidRDefault="00425599" w:rsidP="00425599">
      <w:pPr>
        <w:spacing w:after="0" w:line="0" w:lineRule="atLeast"/>
        <w:rPr>
          <w:rFonts w:ascii="Calibri Light" w:hAnsi="Calibri Light" w:cs="Calibri Light"/>
        </w:rPr>
      </w:pPr>
      <w:r w:rsidRPr="00DC3A17">
        <w:rPr>
          <w:rFonts w:ascii="Calibri Light" w:hAnsi="Calibri Light" w:cs="Calibri Light"/>
        </w:rPr>
        <w:t xml:space="preserve">IČO: </w:t>
      </w:r>
      <w:r w:rsidRPr="00DC3A17">
        <w:rPr>
          <w:rFonts w:ascii="Calibri Light" w:hAnsi="Calibri Light" w:cs="Calibri Light"/>
          <w:lang w:val="it-IT"/>
        </w:rPr>
        <w:t>31 560 636</w:t>
      </w:r>
    </w:p>
    <w:p w14:paraId="77B1D8C1" w14:textId="77777777" w:rsidR="00425599" w:rsidRPr="00DC3A17" w:rsidRDefault="00425599" w:rsidP="00425599">
      <w:pPr>
        <w:spacing w:after="0" w:line="0" w:lineRule="atLeast"/>
        <w:rPr>
          <w:rFonts w:ascii="Calibri Light" w:hAnsi="Calibri Light" w:cs="Calibri Light"/>
        </w:rPr>
      </w:pPr>
      <w:r w:rsidRPr="00DC3A17">
        <w:rPr>
          <w:rFonts w:ascii="Calibri Light" w:hAnsi="Calibri Light" w:cs="Calibri Light"/>
        </w:rPr>
        <w:t>IČ DPH: SK2020428036</w:t>
      </w:r>
    </w:p>
    <w:p w14:paraId="7CD54F7B" w14:textId="05D26FB4" w:rsidR="00425599" w:rsidRPr="00DC3A17" w:rsidRDefault="00425599" w:rsidP="00425599">
      <w:pPr>
        <w:spacing w:after="0" w:line="0" w:lineRule="atLeast"/>
        <w:rPr>
          <w:rFonts w:ascii="Calibri Light" w:hAnsi="Calibri Light" w:cs="Calibri Light"/>
          <w:lang w:val="it-IT"/>
        </w:rPr>
      </w:pPr>
      <w:r w:rsidRPr="00DC3A17">
        <w:rPr>
          <w:rFonts w:ascii="Calibri Light" w:hAnsi="Calibri Light" w:cs="Calibri Light"/>
        </w:rPr>
        <w:t>Z</w:t>
      </w:r>
      <w:r w:rsidR="001970FC">
        <w:rPr>
          <w:rFonts w:ascii="Calibri Light" w:hAnsi="Calibri Light" w:cs="Calibri Light"/>
        </w:rPr>
        <w:t>a</w:t>
      </w:r>
      <w:r w:rsidRPr="00DC3A17">
        <w:rPr>
          <w:rFonts w:ascii="Calibri Light" w:hAnsi="Calibri Light" w:cs="Calibri Light"/>
        </w:rPr>
        <w:t>písaná v Obchodnom registri Okresného súdu </w:t>
      </w:r>
      <w:r w:rsidRPr="00DC3A17">
        <w:rPr>
          <w:rFonts w:ascii="Calibri Light" w:hAnsi="Calibri Light" w:cs="Calibri Light"/>
          <w:lang w:val="it-IT"/>
        </w:rPr>
        <w:t>Žilina oddiel: Sa, vložka číslo: 62/L</w:t>
      </w:r>
    </w:p>
    <w:p w14:paraId="1E572D21" w14:textId="77777777" w:rsidR="00425599" w:rsidRPr="00DC3A17" w:rsidRDefault="00425599" w:rsidP="00425599">
      <w:pPr>
        <w:spacing w:after="0" w:line="0" w:lineRule="atLeast"/>
        <w:rPr>
          <w:rFonts w:ascii="Calibri Light" w:hAnsi="Calibri Light" w:cs="Calibri Light"/>
          <w:b/>
          <w:lang w:val="it-IT"/>
        </w:rPr>
      </w:pPr>
    </w:p>
    <w:p w14:paraId="116AFFD1" w14:textId="77777777" w:rsidR="00425599" w:rsidRPr="00DC3A17" w:rsidRDefault="00425599" w:rsidP="00425599">
      <w:pPr>
        <w:spacing w:after="0" w:line="0" w:lineRule="atLeast"/>
        <w:ind w:right="46"/>
        <w:rPr>
          <w:rFonts w:ascii="Calibri Light" w:hAnsi="Calibri Light" w:cs="Calibri Light"/>
          <w:lang w:val="it-IT"/>
        </w:rPr>
      </w:pPr>
    </w:p>
    <w:p w14:paraId="50E4AA93" w14:textId="77777777" w:rsidR="00425599" w:rsidRPr="00DC3A17" w:rsidRDefault="00425599" w:rsidP="00425599">
      <w:pPr>
        <w:spacing w:after="0" w:line="0" w:lineRule="atLeast"/>
        <w:jc w:val="both"/>
        <w:rPr>
          <w:rFonts w:ascii="Calibri Light" w:hAnsi="Calibri Light" w:cs="Calibri Light"/>
          <w:b/>
        </w:rPr>
      </w:pPr>
      <w:r w:rsidRPr="00DC3A17">
        <w:rPr>
          <w:rFonts w:ascii="Calibri Light" w:hAnsi="Calibri Light" w:cs="Calibri Light"/>
          <w:b/>
        </w:rPr>
        <w:t xml:space="preserve">EUROCOM </w:t>
      </w:r>
      <w:proofErr w:type="spellStart"/>
      <w:r w:rsidRPr="00DC3A17">
        <w:rPr>
          <w:rFonts w:ascii="Calibri Light" w:hAnsi="Calibri Light" w:cs="Calibri Light"/>
          <w:b/>
        </w:rPr>
        <w:t>Investment</w:t>
      </w:r>
      <w:proofErr w:type="spellEnd"/>
      <w:r w:rsidRPr="00DC3A17">
        <w:rPr>
          <w:rFonts w:ascii="Calibri Light" w:hAnsi="Calibri Light" w:cs="Calibri Light"/>
          <w:b/>
        </w:rPr>
        <w:t xml:space="preserve">, s.r.o. </w:t>
      </w:r>
      <w:r w:rsidRPr="00DC3A17">
        <w:rPr>
          <w:rFonts w:ascii="Calibri Light" w:hAnsi="Calibri Light" w:cs="Calibri Light"/>
          <w:b/>
        </w:rPr>
        <w:tab/>
      </w:r>
      <w:r w:rsidRPr="00DC3A17">
        <w:rPr>
          <w:rFonts w:ascii="Calibri Light" w:hAnsi="Calibri Light" w:cs="Calibri Light"/>
          <w:b/>
        </w:rPr>
        <w:tab/>
      </w:r>
    </w:p>
    <w:p w14:paraId="6F70A556" w14:textId="77777777" w:rsidR="00425599" w:rsidRPr="001970FC" w:rsidRDefault="00425599" w:rsidP="00425599">
      <w:pPr>
        <w:spacing w:after="0" w:line="0" w:lineRule="atLeast"/>
        <w:rPr>
          <w:rFonts w:ascii="Calibri Light" w:hAnsi="Calibri Light" w:cs="Calibri Light"/>
          <w:i/>
          <w:iCs/>
        </w:rPr>
      </w:pPr>
      <w:r w:rsidRPr="001970FC">
        <w:rPr>
          <w:rFonts w:ascii="Calibri Light" w:hAnsi="Calibri Light" w:cs="Calibri Light"/>
          <w:i/>
          <w:iCs/>
        </w:rPr>
        <w:t xml:space="preserve">136, 034 83 Bešeňová </w:t>
      </w:r>
    </w:p>
    <w:p w14:paraId="4F83CF93" w14:textId="77777777" w:rsidR="00425599" w:rsidRPr="00DC3A17" w:rsidRDefault="00425599" w:rsidP="00425599">
      <w:pPr>
        <w:spacing w:after="0" w:line="0" w:lineRule="atLeast"/>
        <w:rPr>
          <w:rFonts w:ascii="Calibri Light" w:hAnsi="Calibri Light" w:cs="Calibri Light"/>
        </w:rPr>
      </w:pPr>
      <w:r w:rsidRPr="00DC3A17">
        <w:rPr>
          <w:rFonts w:ascii="Calibri Light" w:hAnsi="Calibri Light" w:cs="Calibri Light"/>
        </w:rPr>
        <w:t>IČO: 35 756 985</w:t>
      </w:r>
    </w:p>
    <w:p w14:paraId="0EBF13A5" w14:textId="77777777" w:rsidR="00425599" w:rsidRPr="00DC3A17" w:rsidRDefault="00425599" w:rsidP="00425599">
      <w:pPr>
        <w:spacing w:after="0" w:line="0" w:lineRule="atLeast"/>
        <w:rPr>
          <w:rFonts w:ascii="Calibri Light" w:hAnsi="Calibri Light" w:cs="Calibri Light"/>
        </w:rPr>
      </w:pPr>
      <w:r w:rsidRPr="00DC3A17">
        <w:rPr>
          <w:rFonts w:ascii="Calibri Light" w:hAnsi="Calibri Light" w:cs="Calibri Light"/>
        </w:rPr>
        <w:t>IČ DPH: SK2021394969</w:t>
      </w:r>
      <w:r w:rsidRPr="00DC3A17">
        <w:rPr>
          <w:rFonts w:ascii="Calibri Light" w:hAnsi="Calibri Light" w:cs="Calibri Light"/>
        </w:rPr>
        <w:tab/>
      </w:r>
    </w:p>
    <w:p w14:paraId="5361613B" w14:textId="1E11B961" w:rsidR="00425599" w:rsidRPr="00DC3A17" w:rsidRDefault="00425599" w:rsidP="00425599">
      <w:pPr>
        <w:spacing w:after="0" w:line="0" w:lineRule="atLeast"/>
        <w:rPr>
          <w:rFonts w:ascii="Calibri Light" w:hAnsi="Calibri Light" w:cs="Calibri Light"/>
        </w:rPr>
      </w:pPr>
      <w:r w:rsidRPr="00DC3A17">
        <w:rPr>
          <w:rFonts w:ascii="Calibri Light" w:hAnsi="Calibri Light" w:cs="Calibri Light"/>
        </w:rPr>
        <w:t>Z</w:t>
      </w:r>
      <w:r w:rsidR="001970FC">
        <w:rPr>
          <w:rFonts w:ascii="Calibri Light" w:hAnsi="Calibri Light" w:cs="Calibri Light"/>
        </w:rPr>
        <w:t>a</w:t>
      </w:r>
      <w:r w:rsidRPr="00DC3A17">
        <w:rPr>
          <w:rFonts w:ascii="Calibri Light" w:hAnsi="Calibri Light" w:cs="Calibri Light"/>
        </w:rPr>
        <w:t xml:space="preserve">písaná v Obchodnom registri vedenom Okresným súdom Žilina  oddiel: </w:t>
      </w:r>
      <w:proofErr w:type="spellStart"/>
      <w:r w:rsidRPr="00DC3A17">
        <w:rPr>
          <w:rFonts w:ascii="Calibri Light" w:hAnsi="Calibri Light" w:cs="Calibri Light"/>
        </w:rPr>
        <w:t>Sro</w:t>
      </w:r>
      <w:proofErr w:type="spellEnd"/>
      <w:r w:rsidRPr="00DC3A17">
        <w:rPr>
          <w:rFonts w:ascii="Calibri Light" w:hAnsi="Calibri Light" w:cs="Calibri Light"/>
        </w:rPr>
        <w:t xml:space="preserve"> , vložka č. 14558/L </w:t>
      </w:r>
    </w:p>
    <w:p w14:paraId="59DBE86D" w14:textId="77777777" w:rsidR="00425599" w:rsidRPr="00DC3A17" w:rsidRDefault="00425599" w:rsidP="00425599">
      <w:pPr>
        <w:spacing w:after="0" w:line="0" w:lineRule="atLeast"/>
        <w:rPr>
          <w:rFonts w:ascii="Calibri Light" w:hAnsi="Calibri Light" w:cs="Calibri Light"/>
        </w:rPr>
      </w:pPr>
    </w:p>
    <w:p w14:paraId="64708F30" w14:textId="77777777" w:rsidR="00425599" w:rsidRPr="00DC3A17" w:rsidRDefault="00425599" w:rsidP="00425599">
      <w:pPr>
        <w:spacing w:after="0" w:line="0" w:lineRule="atLeast"/>
        <w:rPr>
          <w:rFonts w:ascii="Calibri Light" w:hAnsi="Calibri Light" w:cs="Calibri Light"/>
        </w:rPr>
      </w:pPr>
    </w:p>
    <w:p w14:paraId="4D320C5D" w14:textId="77777777" w:rsidR="00425599" w:rsidRPr="001970FC" w:rsidRDefault="00425599" w:rsidP="00425599">
      <w:pPr>
        <w:pStyle w:val="Nadpis9"/>
        <w:widowControl w:val="0"/>
        <w:tabs>
          <w:tab w:val="left" w:pos="1276"/>
        </w:tabs>
        <w:spacing w:before="0" w:line="0" w:lineRule="atLeast"/>
        <w:rPr>
          <w:rFonts w:ascii="Calibri Light" w:hAnsi="Calibri Light" w:cs="Calibri Light"/>
          <w:b/>
          <w:bCs/>
          <w:i w:val="0"/>
          <w:iCs w:val="0"/>
        </w:rPr>
      </w:pPr>
      <w:r w:rsidRPr="001970FC">
        <w:rPr>
          <w:rFonts w:ascii="Calibri Light" w:hAnsi="Calibri Light" w:cs="Calibri Light"/>
          <w:b/>
          <w:bCs/>
          <w:i w:val="0"/>
          <w:iCs w:val="0"/>
        </w:rPr>
        <w:t>MELIDA, a.s.</w:t>
      </w:r>
    </w:p>
    <w:p w14:paraId="14112328" w14:textId="77777777" w:rsidR="00425599" w:rsidRPr="00DC3A17" w:rsidRDefault="00425599" w:rsidP="00425599">
      <w:pPr>
        <w:pStyle w:val="Nadpis9"/>
        <w:widowControl w:val="0"/>
        <w:tabs>
          <w:tab w:val="left" w:pos="1276"/>
        </w:tabs>
        <w:spacing w:before="0" w:line="0" w:lineRule="atLeast"/>
        <w:rPr>
          <w:rFonts w:ascii="Calibri Light" w:hAnsi="Calibri Light" w:cs="Calibri Light"/>
        </w:rPr>
      </w:pPr>
      <w:proofErr w:type="spellStart"/>
      <w:r w:rsidRPr="00DC3A17">
        <w:rPr>
          <w:rFonts w:ascii="Calibri Light" w:hAnsi="Calibri Light" w:cs="Calibri Light"/>
        </w:rPr>
        <w:t>Špindlerův</w:t>
      </w:r>
      <w:proofErr w:type="spellEnd"/>
      <w:r w:rsidRPr="00DC3A17">
        <w:rPr>
          <w:rFonts w:ascii="Calibri Light" w:hAnsi="Calibri Light" w:cs="Calibri Light"/>
        </w:rPr>
        <w:t xml:space="preserve"> </w:t>
      </w:r>
      <w:proofErr w:type="spellStart"/>
      <w:r w:rsidRPr="00DC3A17">
        <w:rPr>
          <w:rFonts w:ascii="Calibri Light" w:hAnsi="Calibri Light" w:cs="Calibri Light"/>
        </w:rPr>
        <w:t>Mlýn</w:t>
      </w:r>
      <w:proofErr w:type="spellEnd"/>
      <w:r w:rsidRPr="00DC3A17">
        <w:rPr>
          <w:rFonts w:ascii="Calibri Light" w:hAnsi="Calibri Light" w:cs="Calibri Light"/>
        </w:rPr>
        <w:t xml:space="preserve">  281, 543 51 </w:t>
      </w:r>
      <w:proofErr w:type="spellStart"/>
      <w:r w:rsidRPr="00DC3A17">
        <w:rPr>
          <w:rFonts w:ascii="Calibri Light" w:hAnsi="Calibri Light" w:cs="Calibri Light"/>
        </w:rPr>
        <w:t>Špindlerův</w:t>
      </w:r>
      <w:proofErr w:type="spellEnd"/>
      <w:r w:rsidRPr="00DC3A17">
        <w:rPr>
          <w:rFonts w:ascii="Calibri Light" w:hAnsi="Calibri Light" w:cs="Calibri Light"/>
        </w:rPr>
        <w:t xml:space="preserve"> </w:t>
      </w:r>
      <w:proofErr w:type="spellStart"/>
      <w:r w:rsidRPr="00DC3A17">
        <w:rPr>
          <w:rFonts w:ascii="Calibri Light" w:hAnsi="Calibri Light" w:cs="Calibri Light"/>
        </w:rPr>
        <w:t>Mlýn</w:t>
      </w:r>
      <w:proofErr w:type="spellEnd"/>
      <w:r w:rsidRPr="00DC3A17">
        <w:rPr>
          <w:rFonts w:ascii="Calibri Light" w:hAnsi="Calibri Light" w:cs="Calibri Light"/>
        </w:rPr>
        <w:t xml:space="preserve">, Česká republika </w:t>
      </w:r>
    </w:p>
    <w:p w14:paraId="707E6110" w14:textId="77777777" w:rsidR="00425599" w:rsidRPr="00E10892" w:rsidRDefault="00425599" w:rsidP="00425599">
      <w:pPr>
        <w:spacing w:after="0" w:line="0" w:lineRule="atLeast"/>
        <w:rPr>
          <w:rFonts w:ascii="Calibri Light" w:hAnsi="Calibri Light" w:cs="Calibri Light"/>
        </w:rPr>
      </w:pPr>
      <w:r w:rsidRPr="00E10892">
        <w:rPr>
          <w:rFonts w:ascii="Calibri Light" w:hAnsi="Calibri Light" w:cs="Calibri Light"/>
        </w:rPr>
        <w:t xml:space="preserve">IČO: 241 66 511                                         </w:t>
      </w:r>
      <w:r w:rsidRPr="00E10892">
        <w:rPr>
          <w:rFonts w:ascii="Calibri Light" w:hAnsi="Calibri Light" w:cs="Calibri Light"/>
        </w:rPr>
        <w:tab/>
      </w:r>
      <w:r w:rsidRPr="00E10892">
        <w:rPr>
          <w:rFonts w:ascii="Calibri Light" w:hAnsi="Calibri Light" w:cs="Calibri Light"/>
        </w:rPr>
        <w:tab/>
      </w:r>
      <w:r w:rsidRPr="00E10892">
        <w:rPr>
          <w:rFonts w:ascii="Calibri Light" w:hAnsi="Calibri Light" w:cs="Calibri Light"/>
        </w:rPr>
        <w:tab/>
        <w:t xml:space="preserve">    </w:t>
      </w:r>
    </w:p>
    <w:p w14:paraId="3B5E911C" w14:textId="77777777" w:rsidR="00425599" w:rsidRPr="00E10892" w:rsidRDefault="00425599" w:rsidP="00425599">
      <w:pPr>
        <w:spacing w:after="0" w:line="0" w:lineRule="atLeast"/>
        <w:rPr>
          <w:rFonts w:ascii="Calibri Light" w:hAnsi="Calibri Light" w:cs="Calibri Light"/>
        </w:rPr>
      </w:pPr>
      <w:r w:rsidRPr="00E10892">
        <w:rPr>
          <w:rFonts w:ascii="Calibri Light" w:hAnsi="Calibri Light" w:cs="Calibri Light"/>
        </w:rPr>
        <w:t>DIČ:  CZ24166511</w:t>
      </w:r>
    </w:p>
    <w:p w14:paraId="35F1A109" w14:textId="3A14ECE4" w:rsidR="00425599" w:rsidRPr="00E10892" w:rsidRDefault="00425599" w:rsidP="00425599">
      <w:pPr>
        <w:spacing w:after="0" w:line="0" w:lineRule="atLeast"/>
        <w:rPr>
          <w:rFonts w:ascii="Calibri Light" w:hAnsi="Calibri Light" w:cs="Calibri Light"/>
        </w:rPr>
      </w:pPr>
      <w:r w:rsidRPr="00E10892">
        <w:rPr>
          <w:rFonts w:ascii="Calibri Light" w:hAnsi="Calibri Light" w:cs="Calibri Light"/>
        </w:rPr>
        <w:t>Z</w:t>
      </w:r>
      <w:r w:rsidR="001970FC">
        <w:rPr>
          <w:rFonts w:ascii="Calibri Light" w:hAnsi="Calibri Light" w:cs="Calibri Light"/>
        </w:rPr>
        <w:t>a</w:t>
      </w:r>
      <w:r w:rsidRPr="00E10892">
        <w:rPr>
          <w:rFonts w:ascii="Calibri Light" w:hAnsi="Calibri Light" w:cs="Calibri Light"/>
        </w:rPr>
        <w:t>písaná Obchodný register vedený  Krajským súdom v Hradci Králové, Oddiel: B, vložka č. 3175</w:t>
      </w:r>
    </w:p>
    <w:p w14:paraId="11BBA326" w14:textId="77777777" w:rsidR="00425599" w:rsidRPr="00E10892" w:rsidRDefault="00425599" w:rsidP="00425599">
      <w:pPr>
        <w:spacing w:after="0" w:line="0" w:lineRule="atLeast"/>
        <w:rPr>
          <w:rFonts w:ascii="Calibri Light" w:hAnsi="Calibri Light" w:cs="Calibri Light"/>
        </w:rPr>
      </w:pPr>
    </w:p>
    <w:p w14:paraId="666EAA37" w14:textId="77777777" w:rsidR="00425599" w:rsidRPr="00E10892" w:rsidRDefault="00425599" w:rsidP="00425599">
      <w:pPr>
        <w:tabs>
          <w:tab w:val="left" w:pos="2835"/>
          <w:tab w:val="left" w:pos="3478"/>
        </w:tabs>
        <w:spacing w:after="0" w:line="0" w:lineRule="atLeast"/>
        <w:rPr>
          <w:rFonts w:ascii="Calibri Light" w:eastAsia="Tahoma" w:hAnsi="Calibri Light" w:cs="Calibri Light"/>
        </w:rPr>
      </w:pPr>
    </w:p>
    <w:p w14:paraId="3E84EFC6" w14:textId="77777777" w:rsidR="00425599" w:rsidRPr="001970FC" w:rsidRDefault="00425599" w:rsidP="00425599">
      <w:pPr>
        <w:pStyle w:val="Nadpis9"/>
        <w:widowControl w:val="0"/>
        <w:tabs>
          <w:tab w:val="left" w:pos="1276"/>
        </w:tabs>
        <w:spacing w:before="0" w:line="0" w:lineRule="atLeast"/>
        <w:rPr>
          <w:rFonts w:ascii="Calibri Light" w:hAnsi="Calibri Light" w:cs="Calibri Light"/>
          <w:b/>
          <w:bCs/>
          <w:i w:val="0"/>
          <w:iCs w:val="0"/>
        </w:rPr>
      </w:pPr>
      <w:r w:rsidRPr="001970FC">
        <w:rPr>
          <w:rFonts w:ascii="Calibri Light" w:hAnsi="Calibri Light" w:cs="Calibri Light"/>
          <w:b/>
          <w:i w:val="0"/>
          <w:iCs w:val="0"/>
        </w:rPr>
        <w:t>SZCZYRKOWSKI OŚRODEK NARCIARSKI S.A</w:t>
      </w:r>
      <w:r w:rsidRPr="001970FC">
        <w:rPr>
          <w:rFonts w:ascii="Calibri Light" w:hAnsi="Calibri Light" w:cs="Calibri Light"/>
          <w:b/>
          <w:bCs/>
          <w:i w:val="0"/>
          <w:iCs w:val="0"/>
        </w:rPr>
        <w:t xml:space="preserve"> </w:t>
      </w:r>
    </w:p>
    <w:p w14:paraId="0CEF5912" w14:textId="77777777" w:rsidR="00425599" w:rsidRPr="00DC3A17" w:rsidRDefault="00425599" w:rsidP="00425599">
      <w:pPr>
        <w:pStyle w:val="Nadpis9"/>
        <w:widowControl w:val="0"/>
        <w:tabs>
          <w:tab w:val="left" w:pos="1276"/>
        </w:tabs>
        <w:spacing w:before="0" w:line="0" w:lineRule="atLeast"/>
        <w:rPr>
          <w:rFonts w:ascii="Calibri Light" w:hAnsi="Calibri Light" w:cs="Calibri Light"/>
        </w:rPr>
      </w:pPr>
      <w:proofErr w:type="spellStart"/>
      <w:r w:rsidRPr="00DC3A17">
        <w:rPr>
          <w:rFonts w:ascii="Calibri Light" w:hAnsi="Calibri Light" w:cs="Calibri Light"/>
        </w:rPr>
        <w:t>Narciarska</w:t>
      </w:r>
      <w:proofErr w:type="spellEnd"/>
      <w:r w:rsidRPr="00DC3A17">
        <w:rPr>
          <w:rFonts w:ascii="Calibri Light" w:hAnsi="Calibri Light" w:cs="Calibri Light"/>
        </w:rPr>
        <w:t xml:space="preserve"> 10, 43-370 </w:t>
      </w:r>
      <w:proofErr w:type="spellStart"/>
      <w:r w:rsidRPr="00DC3A17">
        <w:rPr>
          <w:rFonts w:ascii="Calibri Light" w:hAnsi="Calibri Light" w:cs="Calibri Light"/>
        </w:rPr>
        <w:t>Szczyrk</w:t>
      </w:r>
      <w:proofErr w:type="spellEnd"/>
      <w:r w:rsidRPr="00DC3A17">
        <w:rPr>
          <w:rFonts w:ascii="Calibri Light" w:hAnsi="Calibri Light" w:cs="Calibri Light"/>
        </w:rPr>
        <w:t xml:space="preserve"> Poľsko  </w:t>
      </w:r>
    </w:p>
    <w:p w14:paraId="5538CEB8" w14:textId="77777777" w:rsidR="00425599" w:rsidRPr="00E10892" w:rsidRDefault="00425599" w:rsidP="00425599">
      <w:pPr>
        <w:spacing w:after="0" w:line="0" w:lineRule="atLeast"/>
        <w:rPr>
          <w:rFonts w:ascii="Calibri Light" w:hAnsi="Calibri Light" w:cs="Calibri Light"/>
          <w:lang w:val="pl-PL"/>
        </w:rPr>
      </w:pPr>
      <w:r w:rsidRPr="00E10892">
        <w:rPr>
          <w:rFonts w:ascii="Calibri Light" w:hAnsi="Calibri Light" w:cs="Calibri Light"/>
          <w:lang w:val="pl-PL"/>
        </w:rPr>
        <w:t xml:space="preserve">IČO/Regon: 072818322                                         </w:t>
      </w:r>
      <w:r w:rsidRPr="00E10892">
        <w:rPr>
          <w:rFonts w:ascii="Calibri Light" w:hAnsi="Calibri Light" w:cs="Calibri Light"/>
          <w:lang w:val="pl-PL"/>
        </w:rPr>
        <w:tab/>
      </w:r>
      <w:r w:rsidRPr="00E10892">
        <w:rPr>
          <w:rFonts w:ascii="Calibri Light" w:hAnsi="Calibri Light" w:cs="Calibri Light"/>
          <w:lang w:val="pl-PL"/>
        </w:rPr>
        <w:tab/>
      </w:r>
      <w:r w:rsidRPr="00E10892">
        <w:rPr>
          <w:rFonts w:ascii="Calibri Light" w:hAnsi="Calibri Light" w:cs="Calibri Light"/>
          <w:lang w:val="pl-PL"/>
        </w:rPr>
        <w:tab/>
        <w:t xml:space="preserve">    </w:t>
      </w:r>
    </w:p>
    <w:p w14:paraId="7F5F581C" w14:textId="15A1BBA0" w:rsidR="00425599" w:rsidRPr="00E10892" w:rsidRDefault="00425599" w:rsidP="00425599">
      <w:pPr>
        <w:spacing w:after="0" w:line="0" w:lineRule="atLeast"/>
        <w:rPr>
          <w:rFonts w:ascii="Calibri Light" w:hAnsi="Calibri Light" w:cs="Calibri Light"/>
          <w:lang w:val="pl-PL"/>
        </w:rPr>
      </w:pPr>
      <w:r w:rsidRPr="00E10892">
        <w:rPr>
          <w:rFonts w:ascii="Calibri Light" w:hAnsi="Calibri Light" w:cs="Calibri Light"/>
          <w:lang w:val="pl-PL"/>
        </w:rPr>
        <w:t>Z</w:t>
      </w:r>
      <w:r w:rsidR="001970FC">
        <w:rPr>
          <w:rFonts w:ascii="Calibri Light" w:hAnsi="Calibri Light" w:cs="Calibri Light"/>
          <w:lang w:val="pl-PL"/>
        </w:rPr>
        <w:t>a</w:t>
      </w:r>
      <w:r w:rsidRPr="00E10892">
        <w:rPr>
          <w:rFonts w:ascii="Calibri Light" w:hAnsi="Calibri Light" w:cs="Calibri Light"/>
          <w:lang w:val="pl-PL"/>
        </w:rPr>
        <w:t>písaná v Krajowy rejester sadowy, Sad Rejonowy Bielsku-Białe</w:t>
      </w:r>
    </w:p>
    <w:p w14:paraId="07C42043" w14:textId="77777777" w:rsidR="00425599" w:rsidRPr="00E10892" w:rsidRDefault="00425599" w:rsidP="00425599">
      <w:pPr>
        <w:tabs>
          <w:tab w:val="left" w:pos="2835"/>
          <w:tab w:val="left" w:pos="3478"/>
        </w:tabs>
        <w:spacing w:after="0" w:line="0" w:lineRule="atLeast"/>
        <w:rPr>
          <w:rFonts w:ascii="Calibri Light" w:hAnsi="Calibri Light" w:cs="Calibri Light"/>
          <w:lang w:val="pl-PL"/>
        </w:rPr>
      </w:pPr>
      <w:r w:rsidRPr="00E10892">
        <w:rPr>
          <w:rFonts w:ascii="Calibri Light" w:hAnsi="Calibri Light" w:cs="Calibri Light"/>
          <w:lang w:val="pl-PL"/>
        </w:rPr>
        <w:t xml:space="preserve">číslo KRS: </w:t>
      </w:r>
      <w:r w:rsidRPr="00E10892">
        <w:rPr>
          <w:rFonts w:ascii="Calibri Light" w:hAnsi="Calibri Light" w:cs="Calibri Light"/>
          <w:lang w:val="pl-PL"/>
        </w:rPr>
        <w:tab/>
        <w:t>0000140818</w:t>
      </w:r>
    </w:p>
    <w:p w14:paraId="0A166802" w14:textId="77777777" w:rsidR="00425599" w:rsidRPr="00DC3A17" w:rsidRDefault="00425599" w:rsidP="00425599">
      <w:pPr>
        <w:pStyle w:val="Nadpis9"/>
        <w:widowControl w:val="0"/>
        <w:tabs>
          <w:tab w:val="left" w:pos="1276"/>
        </w:tabs>
        <w:spacing w:before="0" w:line="0" w:lineRule="atLeast"/>
        <w:rPr>
          <w:rFonts w:ascii="Calibri Light" w:hAnsi="Calibri Light" w:cs="Calibri Light"/>
          <w:b/>
          <w:bCs/>
        </w:rPr>
      </w:pPr>
    </w:p>
    <w:p w14:paraId="18A0DB03" w14:textId="77777777" w:rsidR="00425599" w:rsidRPr="001970FC" w:rsidRDefault="00425599" w:rsidP="00425599">
      <w:pPr>
        <w:pStyle w:val="Nadpis9"/>
        <w:widowControl w:val="0"/>
        <w:tabs>
          <w:tab w:val="left" w:pos="1276"/>
        </w:tabs>
        <w:spacing w:before="0" w:line="0" w:lineRule="atLeast"/>
        <w:rPr>
          <w:rFonts w:ascii="Calibri Light" w:hAnsi="Calibri Light" w:cs="Calibri Light"/>
          <w:b/>
          <w:bCs/>
          <w:i w:val="0"/>
          <w:iCs w:val="0"/>
        </w:rPr>
      </w:pPr>
      <w:r w:rsidRPr="001970FC">
        <w:rPr>
          <w:rFonts w:ascii="Calibri Light" w:hAnsi="Calibri Light" w:cs="Calibri Light"/>
          <w:b/>
          <w:i w:val="0"/>
          <w:iCs w:val="0"/>
        </w:rPr>
        <w:t xml:space="preserve">SLASKIE WESOŁE MIASTECZKO SPÓŁKA Z OGRANICZONA ODPOWIEDZIALNOSCIA </w:t>
      </w:r>
    </w:p>
    <w:p w14:paraId="6DFEC419" w14:textId="77777777" w:rsidR="00425599" w:rsidRPr="00DC3A17" w:rsidRDefault="00425599" w:rsidP="00425599">
      <w:pPr>
        <w:pStyle w:val="Nadpis9"/>
        <w:widowControl w:val="0"/>
        <w:tabs>
          <w:tab w:val="left" w:pos="1276"/>
        </w:tabs>
        <w:spacing w:before="0" w:line="0" w:lineRule="atLeast"/>
        <w:rPr>
          <w:rFonts w:ascii="Calibri Light" w:hAnsi="Calibri Light" w:cs="Calibri Light"/>
        </w:rPr>
      </w:pPr>
      <w:r w:rsidRPr="00DC3A17">
        <w:rPr>
          <w:rFonts w:ascii="Calibri Light" w:hAnsi="Calibri Light" w:cs="Calibri Light"/>
        </w:rPr>
        <w:t xml:space="preserve">ul. PLAC ATRAKCJI, nr.1 , 41 501 </w:t>
      </w:r>
      <w:proofErr w:type="spellStart"/>
      <w:r w:rsidRPr="00DC3A17">
        <w:rPr>
          <w:rFonts w:ascii="Calibri Light" w:hAnsi="Calibri Light" w:cs="Calibri Light"/>
        </w:rPr>
        <w:t>Chorzow</w:t>
      </w:r>
      <w:proofErr w:type="spellEnd"/>
      <w:r w:rsidRPr="00DC3A17">
        <w:rPr>
          <w:rFonts w:ascii="Calibri Light" w:hAnsi="Calibri Light" w:cs="Calibri Light"/>
        </w:rPr>
        <w:t xml:space="preserve">, Poľsko   </w:t>
      </w:r>
    </w:p>
    <w:p w14:paraId="61B5F442" w14:textId="77777777" w:rsidR="00425599" w:rsidRPr="00E10892" w:rsidRDefault="00425599" w:rsidP="00425599">
      <w:pPr>
        <w:spacing w:after="0" w:line="0" w:lineRule="atLeast"/>
        <w:rPr>
          <w:rFonts w:ascii="Calibri Light" w:hAnsi="Calibri Light" w:cs="Calibri Light"/>
          <w:lang w:val="pl-PL"/>
        </w:rPr>
      </w:pPr>
      <w:r w:rsidRPr="00E10892">
        <w:rPr>
          <w:rFonts w:ascii="Calibri Light" w:hAnsi="Calibri Light" w:cs="Calibri Light"/>
          <w:lang w:val="pl-PL"/>
        </w:rPr>
        <w:t xml:space="preserve">IČO/Regon: 243516267                                         </w:t>
      </w:r>
      <w:r w:rsidRPr="00E10892">
        <w:rPr>
          <w:rFonts w:ascii="Calibri Light" w:hAnsi="Calibri Light" w:cs="Calibri Light"/>
          <w:lang w:val="pl-PL"/>
        </w:rPr>
        <w:tab/>
      </w:r>
      <w:r w:rsidRPr="00E10892">
        <w:rPr>
          <w:rFonts w:ascii="Calibri Light" w:hAnsi="Calibri Light" w:cs="Calibri Light"/>
          <w:lang w:val="pl-PL"/>
        </w:rPr>
        <w:tab/>
      </w:r>
      <w:r w:rsidRPr="00E10892">
        <w:rPr>
          <w:rFonts w:ascii="Calibri Light" w:hAnsi="Calibri Light" w:cs="Calibri Light"/>
          <w:lang w:val="pl-PL"/>
        </w:rPr>
        <w:tab/>
        <w:t xml:space="preserve">    </w:t>
      </w:r>
    </w:p>
    <w:p w14:paraId="1C686783" w14:textId="77777777" w:rsidR="00425599" w:rsidRPr="00E10892" w:rsidRDefault="00425599" w:rsidP="00425599">
      <w:pPr>
        <w:spacing w:after="0" w:line="0" w:lineRule="atLeast"/>
        <w:rPr>
          <w:rFonts w:ascii="Calibri Light" w:hAnsi="Calibri Light" w:cs="Calibri Light"/>
          <w:lang w:val="pl-PL"/>
        </w:rPr>
      </w:pPr>
      <w:r w:rsidRPr="00E10892">
        <w:rPr>
          <w:rFonts w:ascii="Calibri Light" w:hAnsi="Calibri Light" w:cs="Calibri Light"/>
          <w:lang w:val="pl-PL"/>
        </w:rPr>
        <w:t xml:space="preserve">Zápísaná v Sad Rejonowy Katowice-Wschod w Katowicach číslo KRS: </w:t>
      </w:r>
      <w:r w:rsidRPr="00E10892">
        <w:rPr>
          <w:rFonts w:ascii="Calibri Light" w:hAnsi="Calibri Light" w:cs="Calibri Light"/>
          <w:lang w:val="pl-PL"/>
        </w:rPr>
        <w:tab/>
        <w:t>0000499958</w:t>
      </w:r>
    </w:p>
    <w:p w14:paraId="6C57D6C4" w14:textId="77777777" w:rsidR="00425599" w:rsidRPr="00E10892" w:rsidRDefault="00425599" w:rsidP="00425599">
      <w:pPr>
        <w:spacing w:after="0" w:line="0" w:lineRule="atLeast"/>
        <w:rPr>
          <w:rFonts w:ascii="Calibri Light" w:hAnsi="Calibri Light" w:cs="Calibri Light"/>
          <w:lang w:val="pl-PL"/>
        </w:rPr>
      </w:pPr>
    </w:p>
    <w:p w14:paraId="00D716AB" w14:textId="77777777" w:rsidR="00425599" w:rsidRPr="00E10892" w:rsidRDefault="00425599" w:rsidP="00425599">
      <w:pPr>
        <w:spacing w:after="0" w:line="0" w:lineRule="atLeast"/>
        <w:rPr>
          <w:rFonts w:ascii="Calibri Light" w:hAnsi="Calibri Light" w:cs="Calibri Light"/>
          <w:b/>
          <w:bCs/>
          <w:lang w:val="pl-PL"/>
        </w:rPr>
      </w:pPr>
      <w:r w:rsidRPr="00E10892">
        <w:rPr>
          <w:rFonts w:ascii="Calibri Light" w:hAnsi="Calibri Light" w:cs="Calibri Light"/>
          <w:b/>
          <w:bCs/>
          <w:lang w:val="pl-PL"/>
        </w:rPr>
        <w:t>MÖLLTALER GLETSCHERBAHNEN GMBH &amp; CO KG &amp; HOCHGEBIRGSBAHNEN ANKOGEL</w:t>
      </w:r>
    </w:p>
    <w:p w14:paraId="568D3C2B" w14:textId="77777777" w:rsidR="00425599" w:rsidRPr="001970FC" w:rsidRDefault="00425599" w:rsidP="00425599">
      <w:pPr>
        <w:spacing w:after="0" w:line="0" w:lineRule="atLeast"/>
        <w:rPr>
          <w:rFonts w:ascii="Calibri Light" w:hAnsi="Calibri Light" w:cs="Calibri Light"/>
          <w:i/>
          <w:iCs/>
        </w:rPr>
      </w:pPr>
      <w:proofErr w:type="spellStart"/>
      <w:r w:rsidRPr="001970FC">
        <w:rPr>
          <w:rFonts w:ascii="Calibri Light" w:hAnsi="Calibri Light" w:cs="Calibri Light"/>
          <w:i/>
          <w:iCs/>
        </w:rPr>
        <w:t>Talstation</w:t>
      </w:r>
      <w:proofErr w:type="spellEnd"/>
      <w:r w:rsidRPr="001970FC">
        <w:rPr>
          <w:rFonts w:ascii="Calibri Light" w:hAnsi="Calibri Light" w:cs="Calibri Light"/>
          <w:i/>
          <w:iCs/>
        </w:rPr>
        <w:t xml:space="preserve">, </w:t>
      </w:r>
      <w:proofErr w:type="spellStart"/>
      <w:r w:rsidRPr="001970FC">
        <w:rPr>
          <w:rFonts w:ascii="Calibri Light" w:hAnsi="Calibri Light" w:cs="Calibri Light"/>
          <w:i/>
          <w:iCs/>
        </w:rPr>
        <w:t>Innerfragrant</w:t>
      </w:r>
      <w:proofErr w:type="spellEnd"/>
      <w:r w:rsidRPr="001970FC">
        <w:rPr>
          <w:rFonts w:ascii="Calibri Light" w:hAnsi="Calibri Light" w:cs="Calibri Light"/>
          <w:i/>
          <w:iCs/>
        </w:rPr>
        <w:t xml:space="preserve"> 46, 9831 </w:t>
      </w:r>
      <w:proofErr w:type="spellStart"/>
      <w:r w:rsidRPr="001970FC">
        <w:rPr>
          <w:rFonts w:ascii="Calibri Light" w:hAnsi="Calibri Light" w:cs="Calibri Light"/>
          <w:i/>
          <w:iCs/>
        </w:rPr>
        <w:t>Flattach</w:t>
      </w:r>
      <w:proofErr w:type="spellEnd"/>
    </w:p>
    <w:p w14:paraId="034A113F" w14:textId="77777777" w:rsidR="00425599" w:rsidRPr="006936B0" w:rsidRDefault="00425599" w:rsidP="00425599">
      <w:pPr>
        <w:spacing w:after="0" w:line="0" w:lineRule="atLeast"/>
        <w:rPr>
          <w:rFonts w:ascii="Calibri Light" w:hAnsi="Calibri Light" w:cs="Calibri Light"/>
        </w:rPr>
      </w:pPr>
      <w:proofErr w:type="spellStart"/>
      <w:r w:rsidRPr="006936B0">
        <w:rPr>
          <w:rFonts w:ascii="Calibri Light" w:hAnsi="Calibri Light" w:cs="Calibri Light"/>
        </w:rPr>
        <w:t>Firmenbuchnummer</w:t>
      </w:r>
      <w:proofErr w:type="spellEnd"/>
      <w:r w:rsidRPr="006936B0">
        <w:rPr>
          <w:rFonts w:ascii="Calibri Light" w:hAnsi="Calibri Light" w:cs="Calibri Light"/>
        </w:rPr>
        <w:t xml:space="preserve"> 19797p</w:t>
      </w:r>
    </w:p>
    <w:p w14:paraId="4B8451BD" w14:textId="77777777" w:rsidR="00425599" w:rsidRPr="006936B0" w:rsidRDefault="00425599" w:rsidP="00425599">
      <w:pPr>
        <w:spacing w:after="0" w:line="0" w:lineRule="atLeast"/>
        <w:rPr>
          <w:rFonts w:ascii="Calibri Light" w:hAnsi="Calibri Light" w:cs="Calibri Light"/>
        </w:rPr>
      </w:pPr>
      <w:proofErr w:type="spellStart"/>
      <w:r w:rsidRPr="006936B0">
        <w:rPr>
          <w:rFonts w:ascii="Calibri Light" w:hAnsi="Calibri Light" w:cs="Calibri Light"/>
        </w:rPr>
        <w:t>Company</w:t>
      </w:r>
      <w:proofErr w:type="spellEnd"/>
      <w:r w:rsidRPr="006936B0">
        <w:rPr>
          <w:rFonts w:ascii="Calibri Light" w:hAnsi="Calibri Light" w:cs="Calibri Light"/>
        </w:rPr>
        <w:t xml:space="preserve"> reg. No.:                      FN 19797 p                                                                                         </w:t>
      </w:r>
    </w:p>
    <w:p w14:paraId="2E408DD0" w14:textId="77777777" w:rsidR="00425599" w:rsidRPr="006936B0" w:rsidRDefault="00425599" w:rsidP="00425599">
      <w:pPr>
        <w:spacing w:after="0" w:line="0" w:lineRule="atLeast"/>
        <w:rPr>
          <w:rFonts w:ascii="Calibri Light" w:hAnsi="Calibri Light" w:cs="Calibri Light"/>
        </w:rPr>
      </w:pPr>
      <w:r w:rsidRPr="006936B0">
        <w:rPr>
          <w:rFonts w:ascii="Calibri Light" w:hAnsi="Calibri Light" w:cs="Calibri Light"/>
        </w:rPr>
        <w:t>VAT reg. No.:                                AT U33329902</w:t>
      </w:r>
    </w:p>
    <w:p w14:paraId="7D8D4059" w14:textId="77777777" w:rsidR="00425599" w:rsidRPr="001970FC" w:rsidRDefault="00425599" w:rsidP="00425599">
      <w:pPr>
        <w:tabs>
          <w:tab w:val="left" w:pos="2835"/>
          <w:tab w:val="left" w:pos="3478"/>
        </w:tabs>
        <w:spacing w:after="0" w:line="0" w:lineRule="atLeast"/>
        <w:rPr>
          <w:rFonts w:ascii="Calibri Light" w:hAnsi="Calibri Light" w:cs="Calibri Light"/>
        </w:rPr>
      </w:pPr>
    </w:p>
    <w:p w14:paraId="2EEA83BB" w14:textId="77777777" w:rsidR="00425599" w:rsidRPr="001970FC" w:rsidRDefault="00425599" w:rsidP="00425599">
      <w:pPr>
        <w:pStyle w:val="Nadpis9"/>
        <w:widowControl w:val="0"/>
        <w:tabs>
          <w:tab w:val="left" w:pos="1276"/>
        </w:tabs>
        <w:spacing w:before="0" w:line="0" w:lineRule="atLeast"/>
        <w:rPr>
          <w:rFonts w:ascii="Calibri Light" w:eastAsiaTheme="minorHAnsi" w:hAnsi="Calibri Light" w:cs="Calibri Light"/>
          <w:b/>
          <w:i w:val="0"/>
          <w:iCs w:val="0"/>
          <w:lang w:val="it-IT"/>
        </w:rPr>
      </w:pPr>
      <w:bookmarkStart w:id="0" w:name="_Hlk46215552"/>
      <w:r w:rsidRPr="001970FC">
        <w:rPr>
          <w:rFonts w:ascii="Calibri Light" w:eastAsiaTheme="minorHAnsi" w:hAnsi="Calibri Light" w:cs="Calibri Light"/>
          <w:b/>
          <w:i w:val="0"/>
          <w:iCs w:val="0"/>
          <w:lang w:val="it-IT"/>
        </w:rPr>
        <w:t>Tatry mountain resorts CR, a.s.</w:t>
      </w:r>
    </w:p>
    <w:p w14:paraId="75CC57E6" w14:textId="77777777" w:rsidR="00425599" w:rsidRPr="001970FC" w:rsidRDefault="00425599" w:rsidP="00425599">
      <w:pPr>
        <w:spacing w:after="0" w:line="0" w:lineRule="atLeast"/>
        <w:rPr>
          <w:rFonts w:ascii="Calibri Light" w:hAnsi="Calibri Light" w:cs="Calibri Light"/>
          <w:i/>
          <w:iCs/>
          <w:lang w:val="it-IT"/>
        </w:rPr>
      </w:pPr>
      <w:r w:rsidRPr="001970FC">
        <w:rPr>
          <w:rFonts w:ascii="Calibri Light" w:hAnsi="Calibri Light" w:cs="Calibri Light"/>
          <w:i/>
          <w:iCs/>
          <w:lang w:val="it-IT"/>
        </w:rPr>
        <w:t xml:space="preserve">Pobřežní 18/16, Karlín, 186 00 Praha 8, Česká republika </w:t>
      </w:r>
    </w:p>
    <w:p w14:paraId="3B5510E2" w14:textId="77777777" w:rsidR="00425599" w:rsidRPr="00E10892" w:rsidRDefault="00425599" w:rsidP="00425599">
      <w:pPr>
        <w:spacing w:after="0" w:line="0" w:lineRule="atLeast"/>
        <w:rPr>
          <w:rFonts w:ascii="Calibri Light" w:hAnsi="Calibri Light" w:cs="Calibri Light"/>
          <w:lang w:val="it-IT"/>
        </w:rPr>
      </w:pPr>
      <w:r w:rsidRPr="00E10892">
        <w:rPr>
          <w:rFonts w:ascii="Calibri Light" w:hAnsi="Calibri Light" w:cs="Calibri Light"/>
          <w:lang w:val="it-IT"/>
        </w:rPr>
        <w:t>IČO/Regon:</w:t>
      </w:r>
      <w:r w:rsidRPr="00E10892">
        <w:rPr>
          <w:rFonts w:ascii="Calibri Light" w:hAnsi="Calibri Light" w:cs="Calibri Light"/>
          <w:lang w:val="it-IT"/>
        </w:rPr>
        <w:tab/>
      </w:r>
      <w:r w:rsidRPr="00E10892">
        <w:rPr>
          <w:rFonts w:ascii="Calibri Light" w:hAnsi="Calibri Light" w:cs="Calibri Light"/>
          <w:lang w:val="it-IT"/>
        </w:rPr>
        <w:tab/>
      </w:r>
      <w:r w:rsidRPr="00E10892">
        <w:rPr>
          <w:rFonts w:ascii="Calibri Light" w:hAnsi="Calibri Light" w:cs="Calibri Light"/>
          <w:lang w:val="it-IT"/>
        </w:rPr>
        <w:tab/>
        <w:t>06871917</w:t>
      </w:r>
      <w:r w:rsidRPr="00E10892">
        <w:rPr>
          <w:rFonts w:ascii="Calibri Light" w:hAnsi="Calibri Light" w:cs="Calibri Light"/>
          <w:lang w:val="it-IT"/>
        </w:rPr>
        <w:tab/>
        <w:t xml:space="preserve">                                      </w:t>
      </w:r>
      <w:r w:rsidRPr="00E10892">
        <w:rPr>
          <w:rFonts w:ascii="Calibri Light" w:hAnsi="Calibri Light" w:cs="Calibri Light"/>
          <w:lang w:val="it-IT"/>
        </w:rPr>
        <w:tab/>
      </w:r>
      <w:r w:rsidRPr="00E10892">
        <w:rPr>
          <w:rFonts w:ascii="Calibri Light" w:hAnsi="Calibri Light" w:cs="Calibri Light"/>
          <w:lang w:val="it-IT"/>
        </w:rPr>
        <w:tab/>
      </w:r>
      <w:r w:rsidRPr="00E10892">
        <w:rPr>
          <w:rFonts w:ascii="Calibri Light" w:hAnsi="Calibri Light" w:cs="Calibri Light"/>
          <w:lang w:val="it-IT"/>
        </w:rPr>
        <w:tab/>
        <w:t xml:space="preserve">    </w:t>
      </w:r>
    </w:p>
    <w:p w14:paraId="49759188" w14:textId="77777777" w:rsidR="00425599" w:rsidRPr="00F5094F" w:rsidRDefault="00425599" w:rsidP="00425599">
      <w:pPr>
        <w:spacing w:after="0" w:line="0" w:lineRule="atLeast"/>
        <w:rPr>
          <w:rFonts w:ascii="Calibri Light" w:hAnsi="Calibri Light" w:cs="Calibri Light"/>
          <w:lang w:val="it-IT"/>
        </w:rPr>
      </w:pPr>
      <w:r w:rsidRPr="00F5094F">
        <w:rPr>
          <w:rFonts w:ascii="Calibri Light" w:hAnsi="Calibri Light" w:cs="Calibri Light"/>
          <w:lang w:val="it-IT"/>
        </w:rPr>
        <w:t xml:space="preserve">zápis:: </w:t>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t>Spisová značka:  B 23258 vedená u Městského soudu v Praze</w:t>
      </w:r>
    </w:p>
    <w:p w14:paraId="3E5CE9AB" w14:textId="77777777" w:rsidR="00425599" w:rsidRPr="00F5094F" w:rsidRDefault="00425599" w:rsidP="00425599">
      <w:pPr>
        <w:spacing w:after="0" w:line="0" w:lineRule="atLeast"/>
        <w:rPr>
          <w:rFonts w:ascii="Calibri Light" w:hAnsi="Calibri Light" w:cs="Calibri Light"/>
          <w:lang w:val="it-IT"/>
        </w:rPr>
      </w:pPr>
      <w:r w:rsidRPr="00F5094F">
        <w:rPr>
          <w:rFonts w:ascii="Calibri Light" w:hAnsi="Calibri Light" w:cs="Calibri Light"/>
          <w:lang w:val="it-IT"/>
        </w:rPr>
        <w:t xml:space="preserve">DIČ:: </w:t>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t>CZ06871917</w:t>
      </w:r>
    </w:p>
    <w:p w14:paraId="0D7D281B" w14:textId="77777777" w:rsidR="00425599" w:rsidRPr="00F5094F" w:rsidRDefault="00425599" w:rsidP="00425599">
      <w:pPr>
        <w:tabs>
          <w:tab w:val="left" w:pos="2835"/>
          <w:tab w:val="left" w:pos="3478"/>
        </w:tabs>
        <w:spacing w:after="0" w:line="0" w:lineRule="atLeast"/>
        <w:rPr>
          <w:rFonts w:ascii="Calibri Light" w:hAnsi="Calibri Light" w:cs="Calibri Light"/>
          <w:lang w:val="it-IT"/>
        </w:rPr>
      </w:pPr>
    </w:p>
    <w:p w14:paraId="15784544" w14:textId="77777777" w:rsidR="00425599" w:rsidRPr="001970FC" w:rsidRDefault="00425599" w:rsidP="00425599">
      <w:pPr>
        <w:pStyle w:val="Nadpis9"/>
        <w:widowControl w:val="0"/>
        <w:tabs>
          <w:tab w:val="left" w:pos="1276"/>
        </w:tabs>
        <w:spacing w:before="0" w:line="0" w:lineRule="atLeast"/>
        <w:rPr>
          <w:rFonts w:ascii="Calibri Light" w:eastAsiaTheme="minorHAnsi" w:hAnsi="Calibri Light" w:cs="Calibri Light"/>
          <w:b/>
          <w:i w:val="0"/>
          <w:iCs w:val="0"/>
          <w:lang w:val="it-IT"/>
        </w:rPr>
      </w:pPr>
      <w:r w:rsidRPr="001970FC">
        <w:rPr>
          <w:rFonts w:ascii="Calibri Light" w:eastAsiaTheme="minorHAnsi" w:hAnsi="Calibri Light" w:cs="Calibri Light"/>
          <w:b/>
          <w:i w:val="0"/>
          <w:iCs w:val="0"/>
          <w:lang w:val="it-IT"/>
        </w:rPr>
        <w:t>TMR Ještěd, a.s.</w:t>
      </w:r>
    </w:p>
    <w:p w14:paraId="4205F0AF" w14:textId="77777777" w:rsidR="00425599" w:rsidRPr="001970FC" w:rsidRDefault="00425599" w:rsidP="00425599">
      <w:pPr>
        <w:spacing w:after="0" w:line="0" w:lineRule="atLeast"/>
        <w:rPr>
          <w:rFonts w:ascii="Calibri Light" w:hAnsi="Calibri Light" w:cs="Calibri Light"/>
          <w:i/>
          <w:iCs/>
          <w:lang w:val="it-IT"/>
        </w:rPr>
      </w:pPr>
      <w:r w:rsidRPr="001970FC">
        <w:rPr>
          <w:rFonts w:ascii="Calibri Light" w:hAnsi="Calibri Light" w:cs="Calibri Light"/>
          <w:i/>
          <w:iCs/>
          <w:lang w:val="it-IT"/>
        </w:rPr>
        <w:t xml:space="preserve">Průmyslová 1472/11, Hostivař, 102 00 Praha 10, Česká republika </w:t>
      </w:r>
    </w:p>
    <w:p w14:paraId="78EF3F24" w14:textId="77777777" w:rsidR="00425599" w:rsidRPr="00E10892" w:rsidRDefault="00425599" w:rsidP="00425599">
      <w:pPr>
        <w:spacing w:after="0" w:line="0" w:lineRule="atLeast"/>
        <w:rPr>
          <w:rFonts w:ascii="Calibri Light" w:hAnsi="Calibri Light" w:cs="Calibri Light"/>
          <w:lang w:val="it-IT"/>
        </w:rPr>
      </w:pPr>
      <w:r w:rsidRPr="00E10892">
        <w:rPr>
          <w:rFonts w:ascii="Calibri Light" w:hAnsi="Calibri Light" w:cs="Calibri Light"/>
          <w:lang w:val="it-IT"/>
        </w:rPr>
        <w:t>IČO/Regon:</w:t>
      </w:r>
      <w:r w:rsidRPr="00E10892">
        <w:rPr>
          <w:rFonts w:ascii="Calibri Light" w:hAnsi="Calibri Light" w:cs="Calibri Light"/>
          <w:lang w:val="it-IT"/>
        </w:rPr>
        <w:tab/>
      </w:r>
      <w:r w:rsidRPr="00E10892">
        <w:rPr>
          <w:rFonts w:ascii="Calibri Light" w:hAnsi="Calibri Light" w:cs="Calibri Light"/>
          <w:lang w:val="it-IT"/>
        </w:rPr>
        <w:tab/>
      </w:r>
      <w:r w:rsidRPr="00E10892">
        <w:rPr>
          <w:rFonts w:ascii="Calibri Light" w:hAnsi="Calibri Light" w:cs="Calibri Light"/>
          <w:lang w:val="it-IT"/>
        </w:rPr>
        <w:tab/>
        <w:t>06080413</w:t>
      </w:r>
      <w:r w:rsidRPr="00E10892">
        <w:rPr>
          <w:rFonts w:ascii="Calibri Light" w:hAnsi="Calibri Light" w:cs="Calibri Light"/>
          <w:lang w:val="it-IT"/>
        </w:rPr>
        <w:tab/>
        <w:t xml:space="preserve">    </w:t>
      </w:r>
      <w:r w:rsidRPr="00E10892">
        <w:rPr>
          <w:rFonts w:ascii="Calibri Light" w:hAnsi="Calibri Light" w:cs="Calibri Light"/>
          <w:lang w:val="it-IT"/>
        </w:rPr>
        <w:tab/>
        <w:t xml:space="preserve">                                      </w:t>
      </w:r>
      <w:r w:rsidRPr="00E10892">
        <w:rPr>
          <w:rFonts w:ascii="Calibri Light" w:hAnsi="Calibri Light" w:cs="Calibri Light"/>
          <w:lang w:val="it-IT"/>
        </w:rPr>
        <w:tab/>
      </w:r>
      <w:r w:rsidRPr="00E10892">
        <w:rPr>
          <w:rFonts w:ascii="Calibri Light" w:hAnsi="Calibri Light" w:cs="Calibri Light"/>
          <w:lang w:val="it-IT"/>
        </w:rPr>
        <w:tab/>
      </w:r>
      <w:r w:rsidRPr="00E10892">
        <w:rPr>
          <w:rFonts w:ascii="Calibri Light" w:hAnsi="Calibri Light" w:cs="Calibri Light"/>
          <w:lang w:val="it-IT"/>
        </w:rPr>
        <w:tab/>
        <w:t xml:space="preserve">    </w:t>
      </w:r>
    </w:p>
    <w:p w14:paraId="0D56328E" w14:textId="77777777" w:rsidR="00425599" w:rsidRPr="00F5094F" w:rsidRDefault="00425599" w:rsidP="00425599">
      <w:pPr>
        <w:spacing w:after="0" w:line="0" w:lineRule="atLeast"/>
        <w:rPr>
          <w:rFonts w:ascii="Calibri Light" w:hAnsi="Calibri Light" w:cs="Calibri Light"/>
          <w:lang w:val="it-IT"/>
        </w:rPr>
      </w:pPr>
      <w:r w:rsidRPr="00F5094F">
        <w:rPr>
          <w:rFonts w:ascii="Calibri Light" w:hAnsi="Calibri Light" w:cs="Calibri Light"/>
          <w:lang w:val="it-IT"/>
        </w:rPr>
        <w:t xml:space="preserve">zápis:: </w:t>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t>Spisová značka:  B 2685 vedená u Krajského soudu v Ústí nad Labem</w:t>
      </w:r>
    </w:p>
    <w:p w14:paraId="3EDE2968" w14:textId="77777777" w:rsidR="00425599" w:rsidRPr="00F5094F" w:rsidRDefault="00425599" w:rsidP="00425599">
      <w:pPr>
        <w:spacing w:after="0" w:line="0" w:lineRule="atLeast"/>
        <w:rPr>
          <w:rFonts w:ascii="Calibri Light" w:hAnsi="Calibri Light" w:cs="Calibri Light"/>
          <w:lang w:val="it-IT"/>
        </w:rPr>
      </w:pPr>
      <w:r w:rsidRPr="00F5094F">
        <w:rPr>
          <w:rFonts w:ascii="Calibri Light" w:hAnsi="Calibri Light" w:cs="Calibri Light"/>
          <w:lang w:val="it-IT"/>
        </w:rPr>
        <w:t xml:space="preserve">DIČ:: </w:t>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r>
      <w:r w:rsidRPr="00F5094F">
        <w:rPr>
          <w:rFonts w:ascii="Calibri Light" w:hAnsi="Calibri Light" w:cs="Calibri Light"/>
          <w:lang w:val="it-IT"/>
        </w:rPr>
        <w:tab/>
        <w:t>CZ06080413</w:t>
      </w:r>
    </w:p>
    <w:bookmarkEnd w:id="0"/>
    <w:p w14:paraId="6BE760FB" w14:textId="77777777" w:rsidR="00425599" w:rsidRPr="00F5094F" w:rsidRDefault="00425599" w:rsidP="00425599">
      <w:pPr>
        <w:tabs>
          <w:tab w:val="left" w:pos="2835"/>
          <w:tab w:val="left" w:pos="3478"/>
        </w:tabs>
        <w:spacing w:after="0" w:line="0" w:lineRule="atLeast"/>
        <w:rPr>
          <w:rFonts w:ascii="Calibri Light" w:hAnsi="Calibri Light" w:cs="Calibri Light"/>
          <w:lang w:val="it-IT"/>
        </w:rPr>
      </w:pPr>
    </w:p>
    <w:p w14:paraId="26807419" w14:textId="0183FBE5" w:rsidR="00425599" w:rsidRPr="00F5094F" w:rsidRDefault="00425599" w:rsidP="00425599">
      <w:pPr>
        <w:tabs>
          <w:tab w:val="left" w:pos="2835"/>
          <w:tab w:val="left" w:pos="3478"/>
        </w:tabs>
        <w:spacing w:after="0" w:line="0" w:lineRule="atLeast"/>
        <w:rPr>
          <w:rFonts w:ascii="Calibri Light" w:hAnsi="Calibri Light" w:cs="Calibri Light"/>
          <w:lang w:val="it-IT"/>
        </w:rPr>
      </w:pPr>
      <w:r w:rsidRPr="00F5094F">
        <w:rPr>
          <w:rFonts w:ascii="Calibri Light" w:hAnsi="Calibri Light" w:cs="Calibri Light"/>
          <w:lang w:val="it-IT"/>
        </w:rPr>
        <w:t>Okrem vyššie uvedených spoločných prevádzkovateľov tieto podmienky platia aj pre ďaľšie dcérske či ina</w:t>
      </w:r>
      <w:r w:rsidR="001970FC">
        <w:rPr>
          <w:rFonts w:ascii="Calibri Light" w:hAnsi="Calibri Light" w:cs="Calibri Light"/>
          <w:lang w:val="it-IT"/>
        </w:rPr>
        <w:t>k</w:t>
      </w:r>
      <w:r w:rsidRPr="00F5094F">
        <w:rPr>
          <w:rFonts w:ascii="Calibri Light" w:hAnsi="Calibri Light" w:cs="Calibri Light"/>
          <w:lang w:val="it-IT"/>
        </w:rPr>
        <w:t xml:space="preserve"> majetkovo a manažmentom prepojené spoločnosti:</w:t>
      </w:r>
    </w:p>
    <w:p w14:paraId="28F2A0C0" w14:textId="77777777" w:rsidR="00425599" w:rsidRPr="00DC3A17" w:rsidRDefault="00425599" w:rsidP="00425599">
      <w:pPr>
        <w:numPr>
          <w:ilvl w:val="0"/>
          <w:numId w:val="9"/>
        </w:numPr>
        <w:spacing w:after="0" w:line="240" w:lineRule="auto"/>
        <w:jc w:val="both"/>
        <w:rPr>
          <w:rFonts w:ascii="Calibri Light" w:hAnsi="Calibri Light" w:cs="Calibri Light"/>
        </w:rPr>
      </w:pPr>
      <w:r w:rsidRPr="00DC3A17">
        <w:rPr>
          <w:rFonts w:ascii="Calibri Light" w:hAnsi="Calibri Light" w:cs="Calibri Light"/>
        </w:rPr>
        <w:t>WORLD EXCO s.r.o.</w:t>
      </w:r>
    </w:p>
    <w:p w14:paraId="7F0DAC07" w14:textId="77777777" w:rsidR="00425599" w:rsidRPr="00E10892" w:rsidRDefault="00425599" w:rsidP="00425599">
      <w:pPr>
        <w:numPr>
          <w:ilvl w:val="0"/>
          <w:numId w:val="9"/>
        </w:numPr>
        <w:spacing w:after="0" w:line="240" w:lineRule="auto"/>
        <w:jc w:val="both"/>
        <w:rPr>
          <w:rFonts w:ascii="Calibri Light" w:hAnsi="Calibri Light" w:cs="Calibri Light"/>
          <w:lang w:val="pl-PL"/>
        </w:rPr>
      </w:pPr>
      <w:r w:rsidRPr="00E10892">
        <w:rPr>
          <w:rFonts w:ascii="Calibri Light" w:hAnsi="Calibri Light" w:cs="Calibri Light"/>
          <w:lang w:val="pl-PL"/>
        </w:rPr>
        <w:t>KORONA ZIEMI SP. Z O.O.</w:t>
      </w:r>
    </w:p>
    <w:p w14:paraId="4A8D9748" w14:textId="77777777" w:rsidR="00425599" w:rsidRPr="00DC3A17" w:rsidRDefault="00425599" w:rsidP="00425599">
      <w:pPr>
        <w:numPr>
          <w:ilvl w:val="0"/>
          <w:numId w:val="9"/>
        </w:numPr>
        <w:spacing w:after="0" w:line="240" w:lineRule="auto"/>
        <w:jc w:val="both"/>
        <w:rPr>
          <w:rFonts w:ascii="Calibri Light" w:hAnsi="Calibri Light" w:cs="Calibri Light"/>
        </w:rPr>
      </w:pPr>
      <w:r w:rsidRPr="00DC3A17">
        <w:rPr>
          <w:rFonts w:ascii="Calibri Light" w:hAnsi="Calibri Light" w:cs="Calibri Light"/>
        </w:rPr>
        <w:t xml:space="preserve">Tatry </w:t>
      </w:r>
      <w:proofErr w:type="spellStart"/>
      <w:r w:rsidRPr="00DC3A17">
        <w:rPr>
          <w:rFonts w:ascii="Calibri Light" w:hAnsi="Calibri Light" w:cs="Calibri Light"/>
        </w:rPr>
        <w:t>mountain</w:t>
      </w:r>
      <w:proofErr w:type="spellEnd"/>
      <w:r w:rsidRPr="00DC3A17">
        <w:rPr>
          <w:rFonts w:ascii="Calibri Light" w:hAnsi="Calibri Light" w:cs="Calibri Light"/>
        </w:rPr>
        <w:t xml:space="preserve"> </w:t>
      </w:r>
      <w:proofErr w:type="spellStart"/>
      <w:r w:rsidRPr="00DC3A17">
        <w:rPr>
          <w:rFonts w:ascii="Calibri Light" w:hAnsi="Calibri Light" w:cs="Calibri Light"/>
        </w:rPr>
        <w:t>resorts</w:t>
      </w:r>
      <w:proofErr w:type="spellEnd"/>
      <w:r w:rsidRPr="00DC3A17">
        <w:rPr>
          <w:rFonts w:ascii="Calibri Light" w:hAnsi="Calibri Light" w:cs="Calibri Light"/>
        </w:rPr>
        <w:t xml:space="preserve"> PL, a.s.</w:t>
      </w:r>
    </w:p>
    <w:p w14:paraId="34F1800C" w14:textId="77777777" w:rsidR="00425599" w:rsidRPr="00DC3A17" w:rsidRDefault="00425599" w:rsidP="00425599">
      <w:pPr>
        <w:numPr>
          <w:ilvl w:val="0"/>
          <w:numId w:val="9"/>
        </w:numPr>
        <w:spacing w:after="0" w:line="240" w:lineRule="auto"/>
        <w:jc w:val="both"/>
        <w:rPr>
          <w:rFonts w:ascii="Calibri Light" w:hAnsi="Calibri Light" w:cs="Calibri Light"/>
        </w:rPr>
      </w:pPr>
      <w:r w:rsidRPr="00DC3A17">
        <w:rPr>
          <w:rFonts w:ascii="Calibri Light" w:hAnsi="Calibri Light" w:cs="Calibri Light"/>
        </w:rPr>
        <w:t xml:space="preserve">CAREPAR, a.s.   </w:t>
      </w:r>
    </w:p>
    <w:p w14:paraId="25F7E137" w14:textId="77777777" w:rsidR="00425599" w:rsidRDefault="00425599" w:rsidP="00425599">
      <w:pPr>
        <w:numPr>
          <w:ilvl w:val="0"/>
          <w:numId w:val="9"/>
        </w:numPr>
        <w:spacing w:after="0" w:line="240" w:lineRule="auto"/>
        <w:jc w:val="both"/>
        <w:rPr>
          <w:rFonts w:ascii="Calibri Light" w:hAnsi="Calibri Light" w:cs="Calibri Light"/>
        </w:rPr>
      </w:pPr>
      <w:r w:rsidRPr="00DC3A17">
        <w:rPr>
          <w:rFonts w:ascii="Calibri Light" w:hAnsi="Calibri Light" w:cs="Calibri Light"/>
        </w:rPr>
        <w:t>Hotel ALPINA s.r.o.</w:t>
      </w:r>
    </w:p>
    <w:p w14:paraId="4C43C734" w14:textId="48314A30" w:rsidR="00941C03" w:rsidRPr="00425599" w:rsidRDefault="00425599" w:rsidP="00425599">
      <w:pPr>
        <w:numPr>
          <w:ilvl w:val="0"/>
          <w:numId w:val="9"/>
        </w:numPr>
        <w:spacing w:after="0" w:line="240" w:lineRule="auto"/>
        <w:jc w:val="both"/>
        <w:rPr>
          <w:rFonts w:ascii="Calibri Light" w:hAnsi="Calibri Light" w:cs="Calibri Light"/>
        </w:rPr>
      </w:pPr>
      <w:r w:rsidRPr="00425599">
        <w:rPr>
          <w:rFonts w:ascii="Calibri Light" w:hAnsi="Calibri Light" w:cs="Calibri Light"/>
        </w:rPr>
        <w:t>HAMBRAND a.s.</w:t>
      </w:r>
    </w:p>
    <w:p w14:paraId="3DEAF6B7" w14:textId="77777777" w:rsidR="00425599" w:rsidRDefault="00425599" w:rsidP="009A3F8B">
      <w:pPr>
        <w:shd w:val="clear" w:color="auto" w:fill="FFFFFF"/>
        <w:spacing w:after="0" w:line="240" w:lineRule="auto"/>
        <w:jc w:val="both"/>
        <w:rPr>
          <w:rFonts w:asciiTheme="majorHAnsi" w:eastAsia="Times New Roman" w:hAnsiTheme="majorHAnsi" w:cstheme="majorHAnsi"/>
          <w:b/>
          <w:lang w:eastAsia="sk-SK"/>
        </w:rPr>
      </w:pPr>
    </w:p>
    <w:p w14:paraId="5F3DE23E" w14:textId="187E3CB0" w:rsidR="00AE17A2" w:rsidRPr="0016048A" w:rsidRDefault="00AE17A2" w:rsidP="009A3F8B">
      <w:pPr>
        <w:shd w:val="clear" w:color="auto" w:fill="FFFFFF"/>
        <w:spacing w:after="0" w:line="240" w:lineRule="auto"/>
        <w:jc w:val="both"/>
        <w:rPr>
          <w:rFonts w:asciiTheme="majorHAnsi" w:eastAsia="Times New Roman" w:hAnsiTheme="majorHAnsi" w:cstheme="majorHAnsi"/>
          <w:b/>
          <w:lang w:eastAsia="sk-SK"/>
        </w:rPr>
      </w:pPr>
      <w:proofErr w:type="spellStart"/>
      <w:r w:rsidRPr="0016048A">
        <w:rPr>
          <w:rFonts w:asciiTheme="majorHAnsi" w:eastAsia="Times New Roman" w:hAnsiTheme="majorHAnsi" w:cstheme="majorHAnsi"/>
          <w:b/>
          <w:lang w:eastAsia="sk-SK"/>
        </w:rPr>
        <w:t>Cookies</w:t>
      </w:r>
      <w:proofErr w:type="spellEnd"/>
    </w:p>
    <w:p w14:paraId="641D41E2" w14:textId="77777777" w:rsidR="00AE17A2" w:rsidRPr="0016048A" w:rsidRDefault="00AE17A2"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Ak nav</w:t>
      </w:r>
      <w:r w:rsidR="00CE1142" w:rsidRPr="0016048A">
        <w:rPr>
          <w:rFonts w:asciiTheme="majorHAnsi" w:eastAsia="Times New Roman" w:hAnsiTheme="majorHAnsi" w:cstheme="majorHAnsi"/>
          <w:lang w:eastAsia="sk-SK"/>
        </w:rPr>
        <w:t xml:space="preserve">štívite stánku, ktorá zapisuje </w:t>
      </w:r>
      <w:proofErr w:type="spellStart"/>
      <w:r w:rsidR="00CE1142" w:rsidRPr="0016048A">
        <w:rPr>
          <w:rFonts w:asciiTheme="majorHAnsi" w:eastAsia="Times New Roman" w:hAnsiTheme="majorHAnsi" w:cstheme="majorHAnsi"/>
          <w:lang w:eastAsia="sk-SK"/>
        </w:rPr>
        <w:t>c</w:t>
      </w:r>
      <w:r w:rsidRPr="0016048A">
        <w:rPr>
          <w:rFonts w:asciiTheme="majorHAnsi" w:eastAsia="Times New Roman" w:hAnsiTheme="majorHAnsi" w:cstheme="majorHAnsi"/>
          <w:lang w:eastAsia="sk-SK"/>
        </w:rPr>
        <w:t>ookies</w:t>
      </w:r>
      <w:proofErr w:type="spellEnd"/>
      <w:r w:rsidRPr="0016048A">
        <w:rPr>
          <w:rFonts w:asciiTheme="majorHAnsi" w:eastAsia="Times New Roman" w:hAnsiTheme="majorHAnsi" w:cstheme="majorHAnsi"/>
          <w:lang w:eastAsia="sk-SK"/>
        </w:rPr>
        <w:t xml:space="preserve">, vo vašom počítači sa vytvorí malý textový </w:t>
      </w:r>
      <w:proofErr w:type="spellStart"/>
      <w:r w:rsidRPr="0016048A">
        <w:rPr>
          <w:rFonts w:asciiTheme="majorHAnsi" w:eastAsia="Times New Roman" w:hAnsiTheme="majorHAnsi" w:cstheme="majorHAnsi"/>
          <w:lang w:eastAsia="sk-SK"/>
        </w:rPr>
        <w:t>cookie</w:t>
      </w:r>
      <w:proofErr w:type="spellEnd"/>
      <w:r w:rsidRPr="0016048A">
        <w:rPr>
          <w:rFonts w:asciiTheme="majorHAnsi" w:eastAsia="Times New Roman" w:hAnsiTheme="majorHAnsi" w:cstheme="majorHAnsi"/>
          <w:lang w:eastAsia="sk-SK"/>
        </w:rPr>
        <w:t xml:space="preserve"> súbor. </w:t>
      </w:r>
      <w:r w:rsidR="00CE1142" w:rsidRPr="0016048A">
        <w:rPr>
          <w:rFonts w:asciiTheme="majorHAnsi" w:eastAsia="Times New Roman" w:hAnsiTheme="majorHAnsi" w:cstheme="majorHAnsi"/>
          <w:lang w:eastAsia="sk-SK"/>
        </w:rPr>
        <w:t xml:space="preserve">Súbor </w:t>
      </w:r>
      <w:proofErr w:type="spellStart"/>
      <w:r w:rsidR="00CE1142" w:rsidRPr="0016048A">
        <w:rPr>
          <w:rFonts w:asciiTheme="majorHAnsi" w:eastAsia="Times New Roman" w:hAnsiTheme="majorHAnsi" w:cstheme="majorHAnsi"/>
          <w:lang w:eastAsia="sk-SK"/>
        </w:rPr>
        <w:t>cookie</w:t>
      </w:r>
      <w:proofErr w:type="spellEnd"/>
      <w:r w:rsidR="00CE1142" w:rsidRPr="0016048A">
        <w:rPr>
          <w:rFonts w:asciiTheme="majorHAnsi" w:eastAsia="Times New Roman" w:hAnsiTheme="majorHAnsi" w:cstheme="majorHAnsi"/>
          <w:lang w:eastAsia="sk-SK"/>
        </w:rPr>
        <w:t xml:space="preserve"> je krátky textový súbor, ktorý webová lokalita ukladá vo vašom počítači alebo mobilnom zariadení</w:t>
      </w:r>
      <w:r w:rsidR="00097CD5" w:rsidRPr="0016048A">
        <w:rPr>
          <w:rFonts w:asciiTheme="majorHAnsi" w:eastAsia="Times New Roman" w:hAnsiTheme="majorHAnsi" w:cstheme="majorHAnsi"/>
          <w:lang w:eastAsia="sk-SK"/>
        </w:rPr>
        <w:t xml:space="preserve"> (vrátane tabletu)</w:t>
      </w:r>
      <w:r w:rsidR="00CE1142" w:rsidRPr="0016048A">
        <w:rPr>
          <w:rFonts w:asciiTheme="majorHAnsi" w:eastAsia="Times New Roman" w:hAnsiTheme="majorHAnsi" w:cstheme="majorHAnsi"/>
          <w:lang w:eastAsia="sk-SK"/>
        </w:rPr>
        <w:t xml:space="preserve"> pri jej prehliadaní. </w:t>
      </w:r>
      <w:r w:rsidRPr="0016048A">
        <w:rPr>
          <w:rFonts w:asciiTheme="majorHAnsi" w:eastAsia="Times New Roman" w:hAnsiTheme="majorHAnsi" w:cstheme="majorHAnsi"/>
          <w:lang w:eastAsia="sk-SK"/>
        </w:rPr>
        <w:t>Ak tú istú stránku navštívite nabudúce, vďaka nemu sa pripojíte rýchlejšie. Okrem toho vás stránka "spozná" a ponúkne vám informácie, ktoré preferujete, zaistí neopakovanie sa už zobrazenej reklamy alebo vám umožní vstup bez opätovného zadávania hesla, v prípade vypĺňania identifikačných údajov ponúkne doplnenie už vyplnených pri predchádzajúcich návštevách web prostredia</w:t>
      </w:r>
      <w:r w:rsidR="00AA3F41" w:rsidRPr="0016048A">
        <w:rPr>
          <w:rFonts w:asciiTheme="majorHAnsi" w:eastAsia="Times New Roman" w:hAnsiTheme="majorHAnsi" w:cstheme="majorHAnsi"/>
          <w:lang w:eastAsia="sk-SK"/>
        </w:rPr>
        <w:t xml:space="preserve"> a v nadväznosti na tieto informácie </w:t>
      </w:r>
      <w:r w:rsidR="00AA3F41" w:rsidRPr="0016048A">
        <w:rPr>
          <w:rFonts w:asciiTheme="majorHAnsi" w:eastAsia="Times New Roman" w:hAnsiTheme="majorHAnsi" w:cstheme="majorHAnsi"/>
          <w:bCs/>
          <w:lang w:eastAsia="sk-SK"/>
        </w:rPr>
        <w:t>zobrazovať relevantný obsah a ponuky odhadovaných aktivít a služieb, ktoré ako predpokladáme by ste mohli využiť</w:t>
      </w:r>
      <w:r w:rsidR="00AA3F41" w:rsidRPr="0016048A">
        <w:rPr>
          <w:rFonts w:asciiTheme="majorHAnsi" w:eastAsia="Times New Roman" w:hAnsiTheme="majorHAnsi" w:cstheme="majorHAnsi"/>
          <w:lang w:eastAsia="sk-SK"/>
        </w:rPr>
        <w:t>.</w:t>
      </w:r>
    </w:p>
    <w:p w14:paraId="51756161" w14:textId="5C6C7CB4" w:rsidR="00CE1142" w:rsidRPr="0016048A" w:rsidRDefault="00CE1142"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Súbory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používame na analýzu návštevnosti webstránok prostredníctvom Google </w:t>
      </w:r>
      <w:proofErr w:type="spellStart"/>
      <w:r w:rsidRPr="0016048A">
        <w:rPr>
          <w:rFonts w:asciiTheme="majorHAnsi" w:eastAsia="Times New Roman" w:hAnsiTheme="majorHAnsi" w:cstheme="majorHAnsi"/>
          <w:lang w:eastAsia="sk-SK"/>
        </w:rPr>
        <w:t>Analytics</w:t>
      </w:r>
      <w:proofErr w:type="spellEnd"/>
      <w:r w:rsidR="00097CD5" w:rsidRPr="0016048A">
        <w:rPr>
          <w:rFonts w:asciiTheme="majorHAnsi" w:eastAsia="Times New Roman" w:hAnsiTheme="majorHAnsi" w:cstheme="majorHAnsi"/>
          <w:lang w:eastAsia="sk-SK"/>
        </w:rPr>
        <w:t xml:space="preserve">, </w:t>
      </w:r>
      <w:r w:rsidR="00097CD5" w:rsidRPr="0016048A">
        <w:rPr>
          <w:rFonts w:asciiTheme="majorHAnsi" w:hAnsiTheme="majorHAnsi" w:cstheme="majorHAnsi"/>
        </w:rPr>
        <w:t xml:space="preserve">Google </w:t>
      </w:r>
      <w:proofErr w:type="spellStart"/>
      <w:r w:rsidR="00097CD5" w:rsidRPr="0016048A">
        <w:rPr>
          <w:rFonts w:asciiTheme="majorHAnsi" w:hAnsiTheme="majorHAnsi" w:cstheme="majorHAnsi"/>
        </w:rPr>
        <w:t>AdSense</w:t>
      </w:r>
      <w:proofErr w:type="spellEnd"/>
      <w:r w:rsidR="00097CD5" w:rsidRPr="0016048A">
        <w:rPr>
          <w:rFonts w:asciiTheme="majorHAnsi" w:hAnsiTheme="majorHAnsi" w:cstheme="majorHAnsi"/>
        </w:rPr>
        <w:t xml:space="preserve">, Facebook, </w:t>
      </w:r>
      <w:proofErr w:type="spellStart"/>
      <w:r w:rsidR="00097CD5" w:rsidRPr="0016048A">
        <w:rPr>
          <w:rFonts w:asciiTheme="majorHAnsi" w:hAnsiTheme="majorHAnsi" w:cstheme="majorHAnsi"/>
        </w:rPr>
        <w:t>Strossle</w:t>
      </w:r>
      <w:proofErr w:type="spellEnd"/>
      <w:r w:rsidR="00097CD5" w:rsidRPr="0016048A">
        <w:rPr>
          <w:rFonts w:asciiTheme="majorHAnsi" w:hAnsiTheme="majorHAnsi" w:cstheme="majorHAnsi"/>
        </w:rPr>
        <w:t xml:space="preserve"> alebo </w:t>
      </w:r>
      <w:proofErr w:type="spellStart"/>
      <w:r w:rsidR="00097CD5" w:rsidRPr="0016048A">
        <w:rPr>
          <w:rFonts w:asciiTheme="majorHAnsi" w:hAnsiTheme="majorHAnsi" w:cstheme="majorHAnsi"/>
        </w:rPr>
        <w:t>Gemius</w:t>
      </w:r>
      <w:proofErr w:type="spellEnd"/>
      <w:r w:rsidR="00097CD5" w:rsidRPr="0016048A">
        <w:rPr>
          <w:rFonts w:asciiTheme="majorHAnsi" w:hAnsiTheme="majorHAnsi" w:cstheme="majorHAnsi"/>
        </w:rPr>
        <w:t xml:space="preserve"> SA,</w:t>
      </w:r>
      <w:r w:rsidRPr="0016048A">
        <w:rPr>
          <w:rFonts w:asciiTheme="majorHAnsi" w:eastAsia="Times New Roman" w:hAnsiTheme="majorHAnsi" w:cstheme="majorHAnsi"/>
          <w:lang w:eastAsia="sk-SK"/>
        </w:rPr>
        <w:t xml:space="preserve"> </w:t>
      </w:r>
      <w:proofErr w:type="spellStart"/>
      <w:r w:rsidR="001B6696">
        <w:t>Exponea</w:t>
      </w:r>
      <w:proofErr w:type="spellEnd"/>
      <w:r w:rsidR="001B6696">
        <w:t xml:space="preserve">, </w:t>
      </w:r>
      <w:proofErr w:type="spellStart"/>
      <w:r w:rsidR="001B6696">
        <w:t>HotJar</w:t>
      </w:r>
      <w:proofErr w:type="spellEnd"/>
      <w:r w:rsidR="001B6696">
        <w:t xml:space="preserve">, SaS, </w:t>
      </w:r>
      <w:proofErr w:type="spellStart"/>
      <w:r w:rsidR="001B6696">
        <w:t>Adform</w:t>
      </w:r>
      <w:proofErr w:type="spellEnd"/>
      <w:r w:rsidR="001B6696">
        <w:t xml:space="preserve"> – </w:t>
      </w:r>
      <w:proofErr w:type="spellStart"/>
      <w:r w:rsidR="001B6696">
        <w:t>Audience</w:t>
      </w:r>
      <w:proofErr w:type="spellEnd"/>
      <w:r w:rsidR="001B6696">
        <w:t xml:space="preserve"> </w:t>
      </w:r>
      <w:proofErr w:type="spellStart"/>
      <w:r w:rsidR="001B6696">
        <w:t>network</w:t>
      </w:r>
      <w:proofErr w:type="spellEnd"/>
      <w:r w:rsidR="001B6696">
        <w:t xml:space="preserve">. </w:t>
      </w:r>
      <w:proofErr w:type="spellStart"/>
      <w:r w:rsidR="001B6696">
        <w:t>Ecommerce</w:t>
      </w:r>
      <w:proofErr w:type="spellEnd"/>
      <w:r w:rsidRPr="001B6696">
        <w:rPr>
          <w:rFonts w:asciiTheme="majorHAnsi" w:eastAsia="Times New Roman" w:hAnsiTheme="majorHAnsi" w:cstheme="majorHAnsi"/>
          <w:lang w:eastAsia="sk-SK"/>
        </w:rPr>
        <w:t>. J</w:t>
      </w:r>
      <w:r w:rsidRPr="0016048A">
        <w:rPr>
          <w:rFonts w:asciiTheme="majorHAnsi" w:eastAsia="Times New Roman" w:hAnsiTheme="majorHAnsi" w:cstheme="majorHAnsi"/>
          <w:lang w:eastAsia="sk-SK"/>
        </w:rPr>
        <w:t xml:space="preserve">edná sa o analytický nástroj, ktorý pomáha vlastníkom webových stránok a aplikácií pochopiť, ako ich návštevníci tieto prostriedky používajú. Súbory </w:t>
      </w:r>
      <w:proofErr w:type="spellStart"/>
      <w:r w:rsidRPr="0016048A">
        <w:rPr>
          <w:rFonts w:asciiTheme="majorHAnsi" w:eastAsia="Times New Roman" w:hAnsiTheme="majorHAnsi" w:cstheme="majorHAnsi"/>
          <w:lang w:eastAsia="sk-SK"/>
        </w:rPr>
        <w:t>cookie</w:t>
      </w:r>
      <w:proofErr w:type="spellEnd"/>
      <w:r w:rsidRPr="0016048A">
        <w:rPr>
          <w:rFonts w:asciiTheme="majorHAnsi" w:eastAsia="Times New Roman" w:hAnsiTheme="majorHAnsi" w:cstheme="majorHAnsi"/>
          <w:lang w:eastAsia="sk-SK"/>
        </w:rPr>
        <w:t xml:space="preserve"> je možné použiť na štatistické údaje o používaní webových stránok bez osobnej identifikácie jednotlivých návštevníkov.</w:t>
      </w:r>
    </w:p>
    <w:p w14:paraId="1F259DC2" w14:textId="77777777" w:rsidR="00CE1142" w:rsidRPr="0016048A" w:rsidRDefault="00CE1142" w:rsidP="009A3F8B">
      <w:pPr>
        <w:shd w:val="clear" w:color="auto" w:fill="FFFFFF"/>
        <w:spacing w:after="0" w:line="240" w:lineRule="auto"/>
        <w:jc w:val="both"/>
        <w:rPr>
          <w:rFonts w:asciiTheme="majorHAnsi" w:eastAsia="Times New Roman" w:hAnsiTheme="majorHAnsi" w:cstheme="majorHAnsi"/>
          <w:lang w:eastAsia="sk-SK"/>
        </w:rPr>
      </w:pPr>
    </w:p>
    <w:p w14:paraId="0121D4F3" w14:textId="77777777" w:rsidR="00CE1142" w:rsidRPr="0016048A" w:rsidRDefault="00CE1142"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 xml:space="preserve">Právny základ spracúvania </w:t>
      </w:r>
    </w:p>
    <w:p w14:paraId="09F32DF8"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b/>
          <w:lang w:eastAsia="sk-SK"/>
        </w:rPr>
      </w:pPr>
    </w:p>
    <w:p w14:paraId="39247B5F" w14:textId="77777777"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Ak pri zaznamenávaní dokážeme identifikovať osobu návštevníka webového prostredia, bude sa jednať o spracúvanie osobných údajov. Pre takéto spracúvanie musíme disponovať právnym základom. Jedným právnym základom môže byť súhlas, vás ako dotknutej osoby, a druhým, najmä pri sledovaní aktivít a ich vyhodnocovaní, bude oprávnený záujem prevádzkovateľa teda nás ponúknuť vám, čo najlepšie nastavenie služieb alebo podpory pri Vašich aktivitách v zmluvnom vzťahu s našou spoločnosťou vrátane priamej reklamy. Cielenie a personalizáciu reklám v online prostredí považujeme za náš oprávnený záujem, ktorý realizujeme tým, že sa snažíme lepšie porozumieť používateľom našich Webstránok, ktorí môžu byť prípadnými zákazníkmi našich obchodných partnerov. Rovnako chceme lepšie rozumieť trendom a očakávaniam používateľov Webstránok pri ich používaní. Dané spracúvanie môže zahŕňať napr. všeobecnú analýzu správania zákazníkov pre lepšie marketingové stratégie, rozhodnutia alebo individuálnejšiu cielenú reklamu; cielené inzerovanie produktov alebo služieb; analýza úspešnosti rôznych marketingových kampaní (napr.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rozdeľovanie používateľov do viacerých </w:t>
      </w:r>
      <w:r w:rsidRPr="00446020">
        <w:rPr>
          <w:rFonts w:asciiTheme="majorHAnsi" w:eastAsia="Times New Roman" w:hAnsiTheme="majorHAnsi" w:cstheme="majorHAnsi"/>
          <w:lang w:eastAsia="sk-SK"/>
        </w:rPr>
        <w:lastRenderedPageBreak/>
        <w:t xml:space="preserve">segmentov pre osobnejšiu priamu marketingovú komunikáciu (ak sú splnené podmienky pre priamu marketingovú komunikáciu). V súlade s recitálom 47 GDPR môžu byť účely priameho marketingu oprávneným záujmom. Ak od nás v súvislosti so spracúvaním tzv. elektronických komunikačných metadát týkajúcich sa používania Vašich zariadení alebo internetového prehliadača vyžaduje právo udelenie súhlasu (napr. pri určitých typoch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umožňujeme Vám udeliť jednoznačným spôsobom informovaný súhlas. Preto vás v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lište žiadame o prejav vôle formou udelenia súhlasu.</w:t>
      </w:r>
    </w:p>
    <w:p w14:paraId="0867195E" w14:textId="77777777"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Webstránky sú optimalizované na spracúvanie súborov typu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a/alebo prostredníctvom nich dochádza k spracúvaniu osobných údajov vás našich zákazníkov za podmienok popísaných v zásadách spracúvania osobných údajov. Aktuálne sú naše stránky optimalizované na využívanie súborov typu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w:t>
      </w:r>
    </w:p>
    <w:p w14:paraId="7644CE83" w14:textId="6F3A1149"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Pri návštevách našich Webstránok zaznamenávame IP adresu prípadne ďalšie online informácie o vašich zariadeniach prostredníctvom súborov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alebo prostredníctvom webového prehliadača ktorý si sami nastavujete. Tieto údaje môžu byť nepriamo spojiteľné s možnosťou identifikácie jednotlivého zákazníka. Zaznamenávanie IP adresy slúži primárne na </w:t>
      </w:r>
    </w:p>
    <w:p w14:paraId="48B36D9A" w14:textId="77777777" w:rsidR="00446020" w:rsidRPr="00446020" w:rsidRDefault="00446020" w:rsidP="00446020">
      <w:pPr>
        <w:pStyle w:val="Odstavecseseznamem"/>
        <w:numPr>
          <w:ilvl w:val="0"/>
          <w:numId w:val="12"/>
        </w:num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zabezpečenie prenosu komunikácie, a to v trvaní nevyhnutom na tento účel, </w:t>
      </w:r>
    </w:p>
    <w:p w14:paraId="26808A15" w14:textId="77777777" w:rsidR="00446020" w:rsidRPr="00446020" w:rsidRDefault="00446020" w:rsidP="00446020">
      <w:pPr>
        <w:pStyle w:val="Odstavecseseznamem"/>
        <w:numPr>
          <w:ilvl w:val="0"/>
          <w:numId w:val="12"/>
        </w:num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zachovanie alebo obnovenie bezpečnosti elektronických komunikačných sietí a služieb alebo na zistenie technických porúch a/alebo chýb pri prenose elektronických komunikácií, a to v trvaní nevyhnutnom na tento účel. </w:t>
      </w:r>
    </w:p>
    <w:p w14:paraId="2C3E1901" w14:textId="77777777"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V prípade zákonnej povinnosti musíme poskytnúť:</w:t>
      </w:r>
    </w:p>
    <w:p w14:paraId="6551F8E1" w14:textId="77777777" w:rsidR="00446020" w:rsidRPr="00446020" w:rsidRDefault="00446020" w:rsidP="00446020">
      <w:pPr>
        <w:pStyle w:val="Odstavecseseznamem"/>
        <w:numPr>
          <w:ilvl w:val="0"/>
          <w:numId w:val="11"/>
        </w:num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tzv. údaje týkajúce sa elektronickej komunikácie, vrátane </w:t>
      </w:r>
    </w:p>
    <w:p w14:paraId="14C5AE73" w14:textId="77777777" w:rsidR="00446020" w:rsidRPr="00446020" w:rsidRDefault="00446020" w:rsidP="00446020">
      <w:pPr>
        <w:pStyle w:val="Odstavecseseznamem"/>
        <w:numPr>
          <w:ilvl w:val="1"/>
          <w:numId w:val="11"/>
        </w:num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tzv. elektronických komunikačných metadát zahŕňajúcich </w:t>
      </w:r>
    </w:p>
    <w:p w14:paraId="7EC23C07" w14:textId="77777777" w:rsidR="00446020" w:rsidRPr="00446020" w:rsidRDefault="00446020" w:rsidP="00446020">
      <w:pPr>
        <w:pStyle w:val="Odstavecseseznamem"/>
        <w:numPr>
          <w:ilvl w:val="1"/>
          <w:numId w:val="11"/>
        </w:num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IP adresu Používateľa </w:t>
      </w:r>
    </w:p>
    <w:p w14:paraId="7C85D8F7" w14:textId="77777777"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oprávneným orgánom verejnej moci pri plnení ich úloh a povinností podľa osobitných zákonov (napr. policajné orgány pri vyšetrovaní trestných činov) resp. pri oznamovaní skutočností týkajúcich sa podozrenia zo spáchania trestných činov.</w:t>
      </w:r>
    </w:p>
    <w:p w14:paraId="35E188D2" w14:textId="206DCE54" w:rsidR="00446020" w:rsidRPr="00446020" w:rsidRDefault="00446020" w:rsidP="00446020">
      <w:pPr>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Rovnako skúmame aj nebezpečný protiprávny obsah na našich stránkach.</w:t>
      </w:r>
    </w:p>
    <w:p w14:paraId="20856947" w14:textId="77777777" w:rsidR="00446020" w:rsidRPr="0016048A" w:rsidRDefault="00446020" w:rsidP="009A3F8B">
      <w:pPr>
        <w:shd w:val="clear" w:color="auto" w:fill="FFFFFF"/>
        <w:spacing w:after="0" w:line="240" w:lineRule="auto"/>
        <w:jc w:val="both"/>
        <w:rPr>
          <w:rFonts w:asciiTheme="majorHAnsi" w:eastAsia="Times New Roman" w:hAnsiTheme="majorHAnsi" w:cstheme="majorHAnsi"/>
          <w:lang w:eastAsia="sk-SK"/>
        </w:rPr>
      </w:pPr>
    </w:p>
    <w:p w14:paraId="507A0216" w14:textId="77777777" w:rsidR="00C335DC" w:rsidRPr="0016048A" w:rsidRDefault="00C335DC" w:rsidP="009A3F8B">
      <w:pPr>
        <w:shd w:val="clear" w:color="auto" w:fill="FFFFFF"/>
        <w:spacing w:after="0" w:line="240" w:lineRule="auto"/>
        <w:jc w:val="both"/>
        <w:rPr>
          <w:rFonts w:asciiTheme="majorHAnsi" w:eastAsia="Times New Roman" w:hAnsiTheme="majorHAnsi" w:cstheme="majorHAnsi"/>
          <w:lang w:eastAsia="sk-SK"/>
        </w:rPr>
      </w:pPr>
    </w:p>
    <w:p w14:paraId="73AEF987" w14:textId="77777777" w:rsidR="00C335DC" w:rsidRPr="0016048A" w:rsidRDefault="00C335DC"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 xml:space="preserve">Aké </w:t>
      </w:r>
      <w:proofErr w:type="spellStart"/>
      <w:r w:rsidRPr="0016048A">
        <w:rPr>
          <w:rFonts w:asciiTheme="majorHAnsi" w:eastAsia="Times New Roman" w:hAnsiTheme="majorHAnsi" w:cstheme="majorHAnsi"/>
          <w:b/>
          <w:lang w:eastAsia="sk-SK"/>
        </w:rPr>
        <w:t>cookies</w:t>
      </w:r>
      <w:proofErr w:type="spellEnd"/>
      <w:r w:rsidRPr="0016048A">
        <w:rPr>
          <w:rFonts w:asciiTheme="majorHAnsi" w:eastAsia="Times New Roman" w:hAnsiTheme="majorHAnsi" w:cstheme="majorHAnsi"/>
          <w:b/>
          <w:lang w:eastAsia="sk-SK"/>
        </w:rPr>
        <w:t xml:space="preserve"> vyhodnocujeme</w:t>
      </w:r>
    </w:p>
    <w:p w14:paraId="1AA7B3B2"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b/>
          <w:lang w:eastAsia="sk-SK"/>
        </w:rPr>
      </w:pPr>
    </w:p>
    <w:p w14:paraId="2EA56CB0" w14:textId="77777777" w:rsidR="00803EC8" w:rsidRPr="0016048A" w:rsidRDefault="00803EC8" w:rsidP="009A3F8B">
      <w:pPr>
        <w:shd w:val="clear" w:color="auto" w:fill="FFFFFF"/>
        <w:spacing w:after="0" w:line="240" w:lineRule="auto"/>
        <w:jc w:val="both"/>
        <w:rPr>
          <w:rFonts w:asciiTheme="majorHAnsi" w:eastAsia="Times New Roman" w:hAnsiTheme="majorHAnsi" w:cstheme="majorHAnsi"/>
          <w:lang w:eastAsia="sk-SK"/>
        </w:rPr>
      </w:pPr>
      <w:proofErr w:type="spellStart"/>
      <w:r w:rsidRPr="0016048A">
        <w:rPr>
          <w:rFonts w:asciiTheme="majorHAnsi" w:eastAsia="Times New Roman" w:hAnsiTheme="majorHAnsi" w:cstheme="majorHAnsi"/>
          <w:b/>
          <w:u w:val="single"/>
          <w:lang w:eastAsia="sk-SK"/>
        </w:rPr>
        <w:t>Session</w:t>
      </w:r>
      <w:proofErr w:type="spellEnd"/>
      <w:r w:rsidRPr="0016048A">
        <w:rPr>
          <w:rFonts w:asciiTheme="majorHAnsi" w:eastAsia="Times New Roman" w:hAnsiTheme="majorHAnsi" w:cstheme="majorHAnsi"/>
          <w:b/>
          <w:u w:val="single"/>
          <w:lang w:eastAsia="sk-SK"/>
        </w:rPr>
        <w:t xml:space="preserve"> </w:t>
      </w:r>
      <w:proofErr w:type="spellStart"/>
      <w:r w:rsidRPr="0016048A">
        <w:rPr>
          <w:rFonts w:asciiTheme="majorHAnsi" w:eastAsia="Times New Roman" w:hAnsiTheme="majorHAnsi" w:cstheme="majorHAnsi"/>
          <w:b/>
          <w:u w:val="single"/>
          <w:lang w:eastAsia="sk-SK"/>
        </w:rPr>
        <w:t>cookies</w:t>
      </w:r>
      <w:proofErr w:type="spellEnd"/>
      <w:r w:rsidRPr="0016048A">
        <w:rPr>
          <w:rFonts w:asciiTheme="majorHAnsi" w:eastAsia="Times New Roman" w:hAnsiTheme="majorHAnsi" w:cstheme="majorHAnsi"/>
          <w:b/>
          <w:u w:val="single"/>
          <w:lang w:eastAsia="sk-SK"/>
        </w:rPr>
        <w:t xml:space="preserve"> -</w:t>
      </w:r>
      <w:r w:rsidRPr="0016048A">
        <w:rPr>
          <w:rFonts w:asciiTheme="majorHAnsi" w:eastAsia="Times New Roman" w:hAnsiTheme="majorHAnsi" w:cstheme="majorHAnsi"/>
          <w:lang w:eastAsia="sk-SK"/>
        </w:rPr>
        <w:t xml:space="preserve"> sú prechodné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uložené na vašom počítači, notebooku alebo mobilnom zariadení do doby než opustíte Webovú stránku (stránky) a v tom okamihu sa zmažú. Takéto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pomáhajú Webovej stránke (stránkam), aby si zapamätala informácie, keď prechádzate zo stránky na stránku, takže informácie nepotrebujete opäť zadávať alebo opakovane informácie znova vypĺňať.</w:t>
      </w:r>
    </w:p>
    <w:p w14:paraId="1B47582F"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p>
    <w:p w14:paraId="1B0EB80D" w14:textId="77777777" w:rsidR="00CE1142" w:rsidRPr="0016048A" w:rsidRDefault="00803EC8"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b/>
          <w:u w:val="single"/>
          <w:lang w:eastAsia="sk-SK"/>
        </w:rPr>
        <w:t xml:space="preserve">Perzistentné </w:t>
      </w:r>
      <w:proofErr w:type="spellStart"/>
      <w:r w:rsidRPr="0016048A">
        <w:rPr>
          <w:rFonts w:asciiTheme="majorHAnsi" w:eastAsia="Times New Roman" w:hAnsiTheme="majorHAnsi" w:cstheme="majorHAnsi"/>
          <w:b/>
          <w:u w:val="single"/>
          <w:lang w:eastAsia="sk-SK"/>
        </w:rPr>
        <w:t>cookies</w:t>
      </w:r>
      <w:proofErr w:type="spellEnd"/>
      <w:r w:rsidRPr="0016048A">
        <w:rPr>
          <w:rFonts w:asciiTheme="majorHAnsi" w:eastAsia="Times New Roman" w:hAnsiTheme="majorHAnsi" w:cstheme="majorHAnsi"/>
          <w:b/>
          <w:u w:val="single"/>
          <w:lang w:eastAsia="sk-SK"/>
        </w:rPr>
        <w:t xml:space="preserve"> -</w:t>
      </w:r>
      <w:r w:rsidRPr="0016048A">
        <w:rPr>
          <w:rFonts w:asciiTheme="majorHAnsi" w:eastAsia="Times New Roman" w:hAnsiTheme="majorHAnsi" w:cstheme="majorHAnsi"/>
          <w:lang w:eastAsia="sk-SK"/>
        </w:rPr>
        <w:t xml:space="preserve">  zostávajú uložené na vašom počítači, notebooku alebo mobilnom zariadení, aj keď opustíte Webovú stránku (stránky); takéto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pomáhajú Webovej stránke (stránkam), aby si vás pamätala, keď sa vrátite ako návštevník, pritom vás neidentifikujú ako osobu.</w:t>
      </w:r>
    </w:p>
    <w:p w14:paraId="1EB78E4F" w14:textId="77777777" w:rsidR="00C666E2" w:rsidRPr="0016048A" w:rsidRDefault="00C666E2" w:rsidP="009A3F8B">
      <w:pPr>
        <w:shd w:val="clear" w:color="auto" w:fill="FFFFFF"/>
        <w:spacing w:after="0" w:line="240" w:lineRule="auto"/>
        <w:jc w:val="both"/>
        <w:rPr>
          <w:rFonts w:asciiTheme="majorHAnsi" w:eastAsia="Times New Roman" w:hAnsiTheme="majorHAnsi" w:cstheme="majorHAnsi"/>
          <w:lang w:eastAsia="sk-SK"/>
        </w:rPr>
      </w:pPr>
    </w:p>
    <w:p w14:paraId="02DB4066" w14:textId="77777777" w:rsidR="00C666E2" w:rsidRPr="0016048A" w:rsidRDefault="00C666E2"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 xml:space="preserve">Na aký účel využívame </w:t>
      </w:r>
      <w:proofErr w:type="spellStart"/>
      <w:r w:rsidRPr="0016048A">
        <w:rPr>
          <w:rFonts w:asciiTheme="majorHAnsi" w:eastAsia="Times New Roman" w:hAnsiTheme="majorHAnsi" w:cstheme="majorHAnsi"/>
          <w:b/>
          <w:lang w:eastAsia="sk-SK"/>
        </w:rPr>
        <w:t>cookies</w:t>
      </w:r>
      <w:proofErr w:type="spellEnd"/>
    </w:p>
    <w:p w14:paraId="30423869"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p>
    <w:p w14:paraId="777AE631" w14:textId="77777777" w:rsidR="00460211" w:rsidRPr="0016048A" w:rsidRDefault="00460211"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Vo všeobecnosti možno rozdeliť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do 4 </w:t>
      </w:r>
      <w:proofErr w:type="spellStart"/>
      <w:r w:rsidRPr="0016048A">
        <w:rPr>
          <w:rFonts w:asciiTheme="majorHAnsi" w:eastAsia="Times New Roman" w:hAnsiTheme="majorHAnsi" w:cstheme="majorHAnsi"/>
          <w:lang w:eastAsia="sk-SK"/>
        </w:rPr>
        <w:t>katetgórií</w:t>
      </w:r>
      <w:proofErr w:type="spellEnd"/>
      <w:r w:rsidRPr="0016048A">
        <w:rPr>
          <w:rFonts w:asciiTheme="majorHAnsi" w:eastAsia="Times New Roman" w:hAnsiTheme="majorHAnsi" w:cstheme="majorHAnsi"/>
          <w:lang w:eastAsia="sk-SK"/>
        </w:rPr>
        <w:t xml:space="preserve"> podľa funkcie:</w:t>
      </w:r>
    </w:p>
    <w:p w14:paraId="40DDD2AC" w14:textId="77777777" w:rsidR="00460211" w:rsidRPr="0016048A" w:rsidRDefault="00460211" w:rsidP="009A3F8B">
      <w:pPr>
        <w:pStyle w:val="Odstavecseseznamem"/>
        <w:numPr>
          <w:ilvl w:val="0"/>
          <w:numId w:val="4"/>
        </w:num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Nevyhnutné nutné</w:t>
      </w:r>
    </w:p>
    <w:p w14:paraId="18E7E77B" w14:textId="77777777" w:rsidR="00460211" w:rsidRPr="0016048A" w:rsidRDefault="00460211" w:rsidP="009A3F8B">
      <w:pPr>
        <w:pStyle w:val="Odstavecseseznamem"/>
        <w:numPr>
          <w:ilvl w:val="0"/>
          <w:numId w:val="4"/>
        </w:num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Prevádzkové</w:t>
      </w:r>
    </w:p>
    <w:p w14:paraId="13A808BE" w14:textId="77777777" w:rsidR="00352BC9" w:rsidRPr="0016048A" w:rsidRDefault="00352BC9" w:rsidP="009A3F8B">
      <w:pPr>
        <w:pStyle w:val="Odstavecseseznamem"/>
        <w:numPr>
          <w:ilvl w:val="0"/>
          <w:numId w:val="4"/>
        </w:num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Funkčné</w:t>
      </w:r>
    </w:p>
    <w:p w14:paraId="30641733" w14:textId="77777777" w:rsidR="00352BC9" w:rsidRPr="0016048A" w:rsidRDefault="00352BC9" w:rsidP="009A3F8B">
      <w:pPr>
        <w:pStyle w:val="Odstavecseseznamem"/>
        <w:numPr>
          <w:ilvl w:val="0"/>
          <w:numId w:val="4"/>
        </w:num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lastRenderedPageBreak/>
        <w:t>Reklamné</w:t>
      </w:r>
    </w:p>
    <w:p w14:paraId="0ADABF85" w14:textId="77777777" w:rsidR="00352BC9" w:rsidRPr="0016048A" w:rsidRDefault="00352BC9" w:rsidP="009A3F8B">
      <w:pPr>
        <w:shd w:val="clear" w:color="auto" w:fill="FFFFFF"/>
        <w:spacing w:after="0" w:line="240" w:lineRule="auto"/>
        <w:jc w:val="both"/>
        <w:rPr>
          <w:rFonts w:asciiTheme="majorHAnsi" w:eastAsia="Times New Roman" w:hAnsiTheme="majorHAnsi" w:cstheme="majorHAnsi"/>
          <w:lang w:eastAsia="sk-SK"/>
        </w:rPr>
      </w:pPr>
    </w:p>
    <w:p w14:paraId="04F20971" w14:textId="77777777" w:rsidR="00352BC9" w:rsidRPr="0016048A" w:rsidRDefault="00352BC9" w:rsidP="009A3F8B">
      <w:pPr>
        <w:pStyle w:val="Normlnweb"/>
        <w:shd w:val="clear" w:color="auto" w:fill="FFFFFF"/>
        <w:spacing w:before="165" w:beforeAutospacing="0" w:after="0" w:afterAutospacing="0"/>
        <w:jc w:val="both"/>
        <w:rPr>
          <w:rFonts w:asciiTheme="majorHAnsi" w:hAnsiTheme="majorHAnsi" w:cstheme="majorHAnsi"/>
          <w:sz w:val="22"/>
          <w:szCs w:val="22"/>
        </w:rPr>
      </w:pPr>
      <w:r w:rsidRPr="0016048A">
        <w:rPr>
          <w:rFonts w:asciiTheme="majorHAnsi" w:hAnsiTheme="majorHAnsi" w:cstheme="majorHAnsi"/>
          <w:b/>
          <w:sz w:val="22"/>
          <w:szCs w:val="22"/>
        </w:rPr>
        <w:t xml:space="preserve">Nevyhnutne nutné </w:t>
      </w:r>
      <w:proofErr w:type="spellStart"/>
      <w:r w:rsidRPr="0016048A">
        <w:rPr>
          <w:rFonts w:asciiTheme="majorHAnsi" w:hAnsiTheme="majorHAnsi" w:cstheme="majorHAnsi"/>
          <w:b/>
          <w:sz w:val="22"/>
          <w:szCs w:val="22"/>
        </w:rPr>
        <w:t>cookies</w:t>
      </w:r>
      <w:proofErr w:type="spellEnd"/>
      <w:r w:rsidRPr="0016048A">
        <w:rPr>
          <w:rFonts w:asciiTheme="majorHAnsi" w:hAnsiTheme="majorHAnsi" w:cstheme="majorHAnsi"/>
          <w:sz w:val="22"/>
          <w:szCs w:val="22"/>
        </w:rPr>
        <w:t xml:space="preserve"> vám umožňujú pohyb na webových stránkach a používanie základných funkcií ako sú zabezpečené oblasti, nákupné košíky a online platby. Tieto </w:t>
      </w:r>
      <w:proofErr w:type="spellStart"/>
      <w:r w:rsidRPr="0016048A">
        <w:rPr>
          <w:rFonts w:asciiTheme="majorHAnsi" w:hAnsiTheme="majorHAnsi" w:cstheme="majorHAnsi"/>
          <w:sz w:val="22"/>
          <w:szCs w:val="22"/>
        </w:rPr>
        <w:t>cookies</w:t>
      </w:r>
      <w:proofErr w:type="spellEnd"/>
      <w:r w:rsidRPr="0016048A">
        <w:rPr>
          <w:rFonts w:asciiTheme="majorHAnsi" w:hAnsiTheme="majorHAnsi" w:cstheme="majorHAnsi"/>
          <w:sz w:val="22"/>
          <w:szCs w:val="22"/>
        </w:rPr>
        <w:t xml:space="preserve"> o vás nezhromažďujú žiadne informácie, ktoré by sa dali použiť pri marketingu, ani si nepamätajú, kde ste sa na internete pohybovali.</w:t>
      </w:r>
    </w:p>
    <w:p w14:paraId="5460E966" w14:textId="77777777" w:rsidR="00352BC9" w:rsidRPr="0016048A" w:rsidRDefault="00352BC9" w:rsidP="009A3F8B">
      <w:pPr>
        <w:shd w:val="clear" w:color="auto" w:fill="FFFFFF"/>
        <w:spacing w:before="165"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 ich pomocou</w:t>
      </w:r>
    </w:p>
    <w:p w14:paraId="24E6D47C"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si napríklad pamätáme údaje, ktoré ste zadali na objednávky, keď v rámci jednej návštevy našich webových stránok prechádzate rôznymi obrazovkami</w:t>
      </w:r>
    </w:p>
    <w:p w14:paraId="46725823"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si pamätáme tovary a služby, ktoré ste si objednali, keď sa dostanete na obrazovku platby</w:t>
      </w:r>
    </w:p>
    <w:p w14:paraId="2BAC0E4F"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zisťujeme vašu totožnosť, keď sa na stránky prihlásite</w:t>
      </w:r>
    </w:p>
    <w:p w14:paraId="02ADAD24"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zaisťujeme, aby ste na našich webových stránkach našli potrebnú službu aj v prípade, že by sme naše webové stránky nejakým spôsobom reorganizovali</w:t>
      </w:r>
    </w:p>
    <w:p w14:paraId="5BD7F9A5" w14:textId="77777777" w:rsidR="00352BC9" w:rsidRPr="0016048A" w:rsidRDefault="00352BC9"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Ich zakázaním nemôžeme zaručiť plnú funkčnosť našej stránky.</w:t>
      </w:r>
    </w:p>
    <w:p w14:paraId="0791184C" w14:textId="77777777" w:rsidR="00352BC9" w:rsidRPr="0016048A" w:rsidRDefault="00352BC9" w:rsidP="009A3F8B">
      <w:pPr>
        <w:shd w:val="clear" w:color="auto" w:fill="FFFFFF"/>
        <w:spacing w:after="0" w:line="240" w:lineRule="auto"/>
        <w:jc w:val="both"/>
        <w:rPr>
          <w:rFonts w:asciiTheme="majorHAnsi" w:eastAsia="Times New Roman" w:hAnsiTheme="majorHAnsi" w:cstheme="majorHAnsi"/>
          <w:lang w:eastAsia="sk-SK"/>
        </w:rPr>
      </w:pPr>
    </w:p>
    <w:p w14:paraId="645DCE8F" w14:textId="77777777" w:rsidR="00352BC9" w:rsidRPr="0016048A" w:rsidRDefault="00352BC9"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b/>
          <w:lang w:eastAsia="sk-SK"/>
        </w:rPr>
        <w:t xml:space="preserve">Prevádzkové </w:t>
      </w:r>
      <w:proofErr w:type="spellStart"/>
      <w:r w:rsidRPr="0016048A">
        <w:rPr>
          <w:rFonts w:asciiTheme="majorHAnsi" w:eastAsia="Times New Roman" w:hAnsiTheme="majorHAnsi" w:cstheme="majorHAnsi"/>
          <w:b/>
          <w:lang w:eastAsia="sk-SK"/>
        </w:rPr>
        <w:t>cookies</w:t>
      </w:r>
      <w:proofErr w:type="spellEnd"/>
      <w:r w:rsidRPr="0016048A">
        <w:rPr>
          <w:rFonts w:asciiTheme="majorHAnsi" w:eastAsia="Times New Roman" w:hAnsiTheme="majorHAnsi" w:cstheme="majorHAnsi"/>
          <w:lang w:eastAsia="sk-SK"/>
        </w:rPr>
        <w:t xml:space="preserve"> - zhromažďujú informácie o tom, ako naše webové stránky používate, napr. ktoré stránky navštevujete, a či ste narazili na nejaké chyby, napríklad vo formulároch. Tieto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nezhromažďujú žiadne informácie, podľa ktorých by bolo možné zistiť vašu totožnosť – všetky zhromaždené údaje sú anonymné a slúžia nám iba k tomu, aby sme mohli prevádzku našich webových stránok optimalizovať a vedeli, čo našich používateľov zaujíma a týmto spôsobom zistiť, ako bola naša reklama efektívna.</w:t>
      </w:r>
    </w:p>
    <w:p w14:paraId="7DCA3191" w14:textId="77777777" w:rsidR="00352BC9" w:rsidRPr="0016048A" w:rsidRDefault="00352BC9" w:rsidP="009A3F8B">
      <w:pPr>
        <w:shd w:val="clear" w:color="auto" w:fill="FFFFFF"/>
        <w:spacing w:after="0" w:line="240" w:lineRule="auto"/>
        <w:ind w:left="-135"/>
        <w:jc w:val="both"/>
        <w:rPr>
          <w:rFonts w:asciiTheme="majorHAnsi" w:eastAsia="Times New Roman" w:hAnsiTheme="majorHAnsi" w:cstheme="majorHAnsi"/>
          <w:lang w:eastAsia="sk-SK"/>
        </w:rPr>
      </w:pPr>
    </w:p>
    <w:p w14:paraId="50DC7DE9" w14:textId="77777777" w:rsidR="00352BC9" w:rsidRPr="0016048A" w:rsidRDefault="00352BC9" w:rsidP="009A3F8B">
      <w:pPr>
        <w:shd w:val="clear" w:color="auto" w:fill="FFFFFF"/>
        <w:spacing w:after="0" w:line="240" w:lineRule="auto"/>
        <w:ind w:left="-13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 ich pomocou</w:t>
      </w:r>
    </w:p>
    <w:p w14:paraId="35D745C3"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Získavame štatistické údaje o tom, ako sa naše webové stránky používajú</w:t>
      </w:r>
    </w:p>
    <w:p w14:paraId="1E9C15D2"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Zisťujeme efektivitu našej reklamy (Pozor! Tieto informácie NEPOUŽÍVÁME k tomu, aby sme vám posielali našu reklamu v prípade, že navštívite iné stránky)</w:t>
      </w:r>
    </w:p>
    <w:p w14:paraId="64FDD3CE"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Poskytujeme našim partnerom informácie, že ich webové stránky navštívil taktiež jeden z našich návštevníkov. Sem napríklad patria údaje o zakúpenom produkte. Na základe týchto informácii môžu partneri svoje stránky vylepšovať, ale používanie týchto informácii k následnej reklame majú prísne zakázané</w:t>
      </w:r>
    </w:p>
    <w:p w14:paraId="78B380B7"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Môžeme zachytiť prípadné chyby a ich odstránením stránky skvalitňovať</w:t>
      </w:r>
    </w:p>
    <w:p w14:paraId="195DE87D" w14:textId="77777777" w:rsidR="00352BC9" w:rsidRPr="0016048A" w:rsidRDefault="00352BC9"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Testujeme rôzne koncepcie našich webových stránok</w:t>
      </w:r>
    </w:p>
    <w:p w14:paraId="42ACCE90" w14:textId="77777777" w:rsidR="00352BC9" w:rsidRPr="0016048A" w:rsidRDefault="00352BC9" w:rsidP="009A3F8B">
      <w:pPr>
        <w:shd w:val="clear" w:color="auto" w:fill="FFFFFF"/>
        <w:spacing w:after="0" w:line="240" w:lineRule="auto"/>
        <w:ind w:left="-13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Ich zakázaním nemôžeme zaručiť plnú funkčnosť našej stránky.</w:t>
      </w:r>
    </w:p>
    <w:p w14:paraId="7A7D4B44"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p>
    <w:p w14:paraId="33BD718E"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b/>
          <w:lang w:eastAsia="sk-SK"/>
        </w:rPr>
        <w:t xml:space="preserve">Funkčné </w:t>
      </w:r>
      <w:proofErr w:type="spellStart"/>
      <w:r w:rsidRPr="0016048A">
        <w:rPr>
          <w:rFonts w:asciiTheme="majorHAnsi" w:eastAsia="Times New Roman" w:hAnsiTheme="majorHAnsi" w:cstheme="majorHAnsi"/>
          <w:b/>
          <w:lang w:eastAsia="sk-SK"/>
        </w:rPr>
        <w:t>cookies</w:t>
      </w:r>
      <w:proofErr w:type="spellEnd"/>
      <w:r w:rsidRPr="0016048A">
        <w:rPr>
          <w:rFonts w:asciiTheme="majorHAnsi" w:eastAsia="Times New Roman" w:hAnsiTheme="majorHAnsi" w:cstheme="majorHAnsi"/>
          <w:b/>
          <w:lang w:eastAsia="sk-SK"/>
        </w:rPr>
        <w:t xml:space="preserve"> </w:t>
      </w:r>
      <w:r w:rsidRPr="0016048A">
        <w:rPr>
          <w:rFonts w:asciiTheme="majorHAnsi" w:eastAsia="Times New Roman" w:hAnsiTheme="majorHAnsi" w:cstheme="majorHAnsi"/>
          <w:lang w:eastAsia="sk-SK"/>
        </w:rPr>
        <w:t xml:space="preserve">- </w:t>
      </w:r>
      <w:r w:rsidRPr="0016048A">
        <w:rPr>
          <w:rFonts w:asciiTheme="majorHAnsi" w:hAnsiTheme="majorHAnsi" w:cstheme="majorHAnsi"/>
          <w:color w:val="7F7F7F"/>
        </w:rPr>
        <w:t> </w:t>
      </w:r>
      <w:r w:rsidRPr="0016048A">
        <w:rPr>
          <w:rFonts w:asciiTheme="majorHAnsi" w:eastAsia="Times New Roman" w:hAnsiTheme="majorHAnsi" w:cstheme="majorHAnsi"/>
          <w:lang w:eastAsia="sk-SK"/>
        </w:rPr>
        <w:t>slúžia k poskytovaniu služieb alebo zapamätanie nastavení s cieľom zaistenia maximálneho komfortu pri vašej návšteve.</w:t>
      </w:r>
    </w:p>
    <w:p w14:paraId="05BA2630"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p>
    <w:p w14:paraId="5157AB7F"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 ich pomocou</w:t>
      </w:r>
    </w:p>
    <w:p w14:paraId="2B5AF97C"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si pamätáme, aké nastavenie ste si zvolili, napríklad grafický vzhľad, veľkosť textu, predvoľby a farby</w:t>
      </w:r>
    </w:p>
    <w:p w14:paraId="5C21D56C"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si pamätáme, či sme sa vás už pýtali, či chcete vyplniť anketu (a nemusíme vás touto otázkou obťažovať druhýkrát)</w:t>
      </w:r>
    </w:p>
    <w:p w14:paraId="19058619"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vám môžeme ponúknuť podporu vo forme proaktívnych </w:t>
      </w:r>
      <w:proofErr w:type="spellStart"/>
      <w:r w:rsidRPr="0016048A">
        <w:rPr>
          <w:rFonts w:asciiTheme="majorHAnsi" w:eastAsia="Times New Roman" w:hAnsiTheme="majorHAnsi" w:cstheme="majorHAnsi"/>
          <w:lang w:eastAsia="sk-SK"/>
        </w:rPr>
        <w:t>chatovacích</w:t>
      </w:r>
      <w:proofErr w:type="spellEnd"/>
      <w:r w:rsidRPr="0016048A">
        <w:rPr>
          <w:rFonts w:asciiTheme="majorHAnsi" w:eastAsia="Times New Roman" w:hAnsiTheme="majorHAnsi" w:cstheme="majorHAnsi"/>
          <w:lang w:eastAsia="sk-SK"/>
        </w:rPr>
        <w:t xml:space="preserve"> relácii</w:t>
      </w:r>
    </w:p>
    <w:p w14:paraId="03F63C36"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zistíte, či ste k našim webovým stránkam prihlásený</w:t>
      </w:r>
    </w:p>
    <w:p w14:paraId="18708FE7"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môžeme vaše údaje poskytnúť našim partnerom, ktorí vám potom môžu prostredníctvom našich webových stránok ponúkať svoje služby. Údaje budú slúžiť výlučne k poskytovaniu služieb, produktov alebo funkcií, k ničomu inému</w:t>
      </w:r>
    </w:p>
    <w:p w14:paraId="314D51CF" w14:textId="77777777" w:rsidR="006F2185" w:rsidRPr="0016048A" w:rsidRDefault="006F2185" w:rsidP="009A3F8B">
      <w:pPr>
        <w:shd w:val="clear" w:color="auto" w:fill="FFFFFF"/>
        <w:spacing w:after="0" w:line="240" w:lineRule="auto"/>
        <w:ind w:left="-135"/>
        <w:jc w:val="both"/>
        <w:rPr>
          <w:rFonts w:asciiTheme="majorHAnsi" w:eastAsia="Times New Roman" w:hAnsiTheme="majorHAnsi" w:cstheme="majorHAnsi"/>
          <w:lang w:eastAsia="sk-SK"/>
        </w:rPr>
      </w:pPr>
    </w:p>
    <w:p w14:paraId="7E483136" w14:textId="77777777" w:rsidR="006F2185" w:rsidRPr="0016048A" w:rsidRDefault="006F2185" w:rsidP="009A3F8B">
      <w:pPr>
        <w:shd w:val="clear" w:color="auto" w:fill="FFFFFF"/>
        <w:spacing w:after="0" w:line="240" w:lineRule="auto"/>
        <w:ind w:left="-135"/>
        <w:jc w:val="both"/>
        <w:rPr>
          <w:rFonts w:asciiTheme="majorHAnsi" w:eastAsia="Times New Roman" w:hAnsiTheme="majorHAnsi" w:cstheme="majorHAnsi"/>
          <w:lang w:eastAsia="sk-SK"/>
        </w:rPr>
      </w:pPr>
      <w:r w:rsidRPr="0016048A">
        <w:rPr>
          <w:rFonts w:asciiTheme="majorHAnsi" w:eastAsia="Times New Roman" w:hAnsiTheme="majorHAnsi" w:cstheme="majorHAnsi"/>
          <w:b/>
          <w:lang w:eastAsia="sk-SK"/>
        </w:rPr>
        <w:t xml:space="preserve">Reklamné </w:t>
      </w:r>
      <w:proofErr w:type="spellStart"/>
      <w:r w:rsidRPr="0016048A">
        <w:rPr>
          <w:rFonts w:asciiTheme="majorHAnsi" w:eastAsia="Times New Roman" w:hAnsiTheme="majorHAnsi" w:cstheme="majorHAnsi"/>
          <w:b/>
          <w:lang w:eastAsia="sk-SK"/>
        </w:rPr>
        <w:t>cookies</w:t>
      </w:r>
      <w:proofErr w:type="spellEnd"/>
      <w:r w:rsidRPr="0016048A">
        <w:rPr>
          <w:rFonts w:asciiTheme="majorHAnsi" w:eastAsia="Times New Roman" w:hAnsiTheme="majorHAnsi" w:cstheme="majorHAnsi"/>
          <w:lang w:eastAsia="sk-SK"/>
        </w:rPr>
        <w:t xml:space="preserve"> - sú napojené na služby poskytované inými firmami, napríklad ikony „Páči sa mi to“ a „</w:t>
      </w:r>
      <w:proofErr w:type="spellStart"/>
      <w:r w:rsidRPr="0016048A">
        <w:rPr>
          <w:rFonts w:asciiTheme="majorHAnsi" w:eastAsia="Times New Roman" w:hAnsiTheme="majorHAnsi" w:cstheme="majorHAnsi"/>
          <w:lang w:eastAsia="sk-SK"/>
        </w:rPr>
        <w:t>Zdielať</w:t>
      </w:r>
      <w:proofErr w:type="spellEnd"/>
      <w:r w:rsidRPr="0016048A">
        <w:rPr>
          <w:rFonts w:asciiTheme="majorHAnsi" w:eastAsia="Times New Roman" w:hAnsiTheme="majorHAnsi" w:cstheme="majorHAnsi"/>
          <w:lang w:eastAsia="sk-SK"/>
        </w:rPr>
        <w:t xml:space="preserve">“. Tieto služby poskytuje iná firma v </w:t>
      </w:r>
      <w:proofErr w:type="spellStart"/>
      <w:r w:rsidRPr="0016048A">
        <w:rPr>
          <w:rFonts w:asciiTheme="majorHAnsi" w:eastAsia="Times New Roman" w:hAnsiTheme="majorHAnsi" w:cstheme="majorHAnsi"/>
          <w:lang w:eastAsia="sk-SK"/>
        </w:rPr>
        <w:t>náväznosti</w:t>
      </w:r>
      <w:proofErr w:type="spellEnd"/>
      <w:r w:rsidRPr="0016048A">
        <w:rPr>
          <w:rFonts w:asciiTheme="majorHAnsi" w:eastAsia="Times New Roman" w:hAnsiTheme="majorHAnsi" w:cstheme="majorHAnsi"/>
          <w:lang w:eastAsia="sk-SK"/>
        </w:rPr>
        <w:t xml:space="preserve"> na to, že ste navštívili naše webové stránky.</w:t>
      </w:r>
    </w:p>
    <w:p w14:paraId="3294DB9B" w14:textId="77777777" w:rsidR="006F2185" w:rsidRPr="0016048A" w:rsidRDefault="006F2185" w:rsidP="009A3F8B">
      <w:pPr>
        <w:shd w:val="clear" w:color="auto" w:fill="FFFFFF"/>
        <w:spacing w:after="0" w:line="240" w:lineRule="auto"/>
        <w:ind w:left="-135"/>
        <w:jc w:val="both"/>
        <w:rPr>
          <w:rFonts w:asciiTheme="majorHAnsi" w:eastAsia="Times New Roman" w:hAnsiTheme="majorHAnsi" w:cstheme="majorHAnsi"/>
          <w:lang w:eastAsia="sk-SK"/>
        </w:rPr>
      </w:pPr>
    </w:p>
    <w:p w14:paraId="13B98DDF" w14:textId="77777777" w:rsidR="006F2185" w:rsidRPr="0016048A" w:rsidRDefault="006F2185" w:rsidP="009A3F8B">
      <w:pPr>
        <w:shd w:val="clear" w:color="auto" w:fill="FFFFFF"/>
        <w:spacing w:after="0" w:line="240" w:lineRule="auto"/>
        <w:ind w:left="-13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lastRenderedPageBreak/>
        <w:t>S ich pomocou</w:t>
      </w:r>
    </w:p>
    <w:p w14:paraId="50845F34"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vás môžeme prepojiť na sociálne siete, ako je Facebook, a na základe údajov o vašej návšteve potom budete dostávať reklamu z iných webových stránok</w:t>
      </w:r>
    </w:p>
    <w:p w14:paraId="01453AC4" w14:textId="77777777" w:rsidR="006F2185" w:rsidRPr="0016048A" w:rsidRDefault="006F2185" w:rsidP="009A3F8B">
      <w:pPr>
        <w:numPr>
          <w:ilvl w:val="0"/>
          <w:numId w:val="5"/>
        </w:numPr>
        <w:shd w:val="clear" w:color="auto" w:fill="FFFFFF"/>
        <w:spacing w:after="0" w:line="240" w:lineRule="auto"/>
        <w:ind w:left="225"/>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môžeme poskytovať údaje o vašej návšteve reklamným agentúram, ktoré vám potom budú zasielať reklamy, ktoré by vás mohli zaujímať</w:t>
      </w:r>
    </w:p>
    <w:p w14:paraId="18D7DDEE" w14:textId="77777777" w:rsidR="000072AB" w:rsidRPr="0016048A" w:rsidRDefault="00460211"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 </w:t>
      </w:r>
      <w:r w:rsidR="000072AB" w:rsidRPr="0016048A">
        <w:rPr>
          <w:rFonts w:asciiTheme="majorHAnsi" w:eastAsia="Times New Roman" w:hAnsiTheme="majorHAnsi" w:cstheme="majorHAnsi"/>
          <w:lang w:eastAsia="sk-SK"/>
        </w:rPr>
        <w:t xml:space="preserve"> </w:t>
      </w:r>
    </w:p>
    <w:p w14:paraId="2C69B938" w14:textId="77777777" w:rsidR="00275256" w:rsidRPr="0016048A" w:rsidRDefault="00275256"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Aké údaje o Vás môžeme vyhodnocovať</w:t>
      </w:r>
    </w:p>
    <w:p w14:paraId="6EF3774D"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b/>
          <w:lang w:eastAsia="sk-SK"/>
        </w:rPr>
      </w:pPr>
    </w:p>
    <w:p w14:paraId="1470BE67" w14:textId="77777777" w:rsidR="00446020" w:rsidRDefault="00446020" w:rsidP="00E844C3">
      <w:pPr>
        <w:ind w:left="-142"/>
        <w:jc w:val="both"/>
      </w:pPr>
      <w:r>
        <w:t xml:space="preserve">Informácie o vašej návšteve nášho web sídla (stránky </w:t>
      </w:r>
      <w:proofErr w:type="spellStart"/>
      <w:r>
        <w:t>www</w:t>
      </w:r>
      <w:proofErr w:type="spellEnd"/>
      <w:r>
        <w:t>)</w:t>
      </w:r>
    </w:p>
    <w:p w14:paraId="44452F43" w14:textId="77777777" w:rsidR="00446020" w:rsidRDefault="00446020" w:rsidP="00E844C3">
      <w:pPr>
        <w:ind w:left="-142"/>
        <w:jc w:val="both"/>
      </w:pPr>
      <w:r>
        <w:t>Informácie o IP adrese pripojenia, odtlačok prehliadača</w:t>
      </w:r>
    </w:p>
    <w:p w14:paraId="2D32FFDF" w14:textId="77777777" w:rsidR="00446020" w:rsidRDefault="00446020" w:rsidP="00E844C3">
      <w:pPr>
        <w:ind w:left="-142"/>
        <w:jc w:val="both"/>
      </w:pPr>
      <w:r>
        <w:t>Informácie o vašej aktivite</w:t>
      </w:r>
    </w:p>
    <w:p w14:paraId="188EE262"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Prostredníctvom nástrojov tretích strán, ktoré sú na našich webových lokalitách používame najmä nasledujúce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w:t>
      </w:r>
    </w:p>
    <w:p w14:paraId="3C8F914F"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Názov Účel používania </w:t>
      </w:r>
    </w:p>
    <w:p w14:paraId="6AC65704"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Google </w:t>
      </w:r>
      <w:proofErr w:type="spellStart"/>
      <w:r w:rsidRPr="00446020">
        <w:rPr>
          <w:rFonts w:asciiTheme="majorHAnsi" w:eastAsia="Times New Roman" w:hAnsiTheme="majorHAnsi" w:cstheme="majorHAnsi"/>
          <w:lang w:eastAsia="sk-SK"/>
        </w:rPr>
        <w:t>AdWords</w:t>
      </w:r>
      <w:proofErr w:type="spellEnd"/>
      <w:r w:rsidRPr="00446020">
        <w:rPr>
          <w:rFonts w:asciiTheme="majorHAnsi" w:eastAsia="Times New Roman" w:hAnsiTheme="majorHAnsi" w:cstheme="majorHAnsi"/>
          <w:lang w:eastAsia="sk-SK"/>
        </w:rPr>
        <w:t xml:space="preserve">: Zabezpečuje priebeh reklamnej kampane a následný </w:t>
      </w:r>
      <w:proofErr w:type="spellStart"/>
      <w:r w:rsidRPr="00446020">
        <w:rPr>
          <w:rFonts w:asciiTheme="majorHAnsi" w:eastAsia="Times New Roman" w:hAnsiTheme="majorHAnsi" w:cstheme="majorHAnsi"/>
          <w:lang w:eastAsia="sk-SK"/>
        </w:rPr>
        <w:t>remarketing</w:t>
      </w:r>
      <w:proofErr w:type="spellEnd"/>
      <w:r w:rsidRPr="00446020">
        <w:rPr>
          <w:rFonts w:asciiTheme="majorHAnsi" w:eastAsia="Times New Roman" w:hAnsiTheme="majorHAnsi" w:cstheme="majorHAnsi"/>
          <w:lang w:eastAsia="sk-SK"/>
        </w:rPr>
        <w:t xml:space="preserve"> na používateľov webstránok. Pre viac informácií si prosím prezrite: linky na konci textu Facebook SDK / Facebook Pixel Možnosť prihlásenia sa do predplatiteľských funkcií prostredníctvom vášho účtu na Facebooku. Identifikácia v rámci reklamnej siete Facebook, opätovné cielenie reklamy na základe akcie používateľa (</w:t>
      </w:r>
      <w:proofErr w:type="spellStart"/>
      <w:r w:rsidRPr="00446020">
        <w:rPr>
          <w:rFonts w:asciiTheme="majorHAnsi" w:eastAsia="Times New Roman" w:hAnsiTheme="majorHAnsi" w:cstheme="majorHAnsi"/>
          <w:lang w:eastAsia="sk-SK"/>
        </w:rPr>
        <w:t>remarketing</w:t>
      </w:r>
      <w:proofErr w:type="spellEnd"/>
      <w:r w:rsidRPr="00446020">
        <w:rPr>
          <w:rFonts w:asciiTheme="majorHAnsi" w:eastAsia="Times New Roman" w:hAnsiTheme="majorHAnsi" w:cstheme="majorHAnsi"/>
          <w:lang w:eastAsia="sk-SK"/>
        </w:rPr>
        <w:t xml:space="preserve">) Pre viac informácií si prosím prezrite Podmienky: </w:t>
      </w:r>
      <w:proofErr w:type="spellStart"/>
      <w:r w:rsidRPr="00446020">
        <w:rPr>
          <w:rFonts w:asciiTheme="majorHAnsi" w:eastAsia="Times New Roman" w:hAnsiTheme="majorHAnsi" w:cstheme="majorHAnsi"/>
          <w:lang w:eastAsia="sk-SK"/>
        </w:rPr>
        <w:t>link</w:t>
      </w:r>
      <w:proofErr w:type="spellEnd"/>
      <w:r w:rsidRPr="00446020">
        <w:rPr>
          <w:rFonts w:asciiTheme="majorHAnsi" w:eastAsia="Times New Roman" w:hAnsiTheme="majorHAnsi" w:cstheme="majorHAnsi"/>
          <w:lang w:eastAsia="sk-SK"/>
        </w:rPr>
        <w:t xml:space="preserve"> na konci textu.</w:t>
      </w:r>
    </w:p>
    <w:p w14:paraId="5605340E"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Jedná sa najmä  o používanie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pre potreby zostavovania štatistických prehľadov o používaní a návštevnosti našich webstránok. Pre viac informácií Podmienky Google linky je uvedená na konci textu. </w:t>
      </w:r>
      <w:proofErr w:type="spellStart"/>
      <w:r w:rsidRPr="00446020">
        <w:rPr>
          <w:rFonts w:asciiTheme="majorHAnsi" w:eastAsia="Times New Roman" w:hAnsiTheme="majorHAnsi" w:cstheme="majorHAnsi"/>
          <w:lang w:eastAsia="sk-SK"/>
        </w:rPr>
        <w:t>First</w:t>
      </w:r>
      <w:proofErr w:type="spellEnd"/>
      <w:r w:rsidRPr="00446020">
        <w:rPr>
          <w:rFonts w:asciiTheme="majorHAnsi" w:eastAsia="Times New Roman" w:hAnsiTheme="majorHAnsi" w:cstheme="majorHAnsi"/>
          <w:lang w:eastAsia="sk-SK"/>
        </w:rPr>
        <w:t xml:space="preserve"> party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Slúžia na bezpečnostné účely a tiež aj na schopnosť vedieť preukázať udelenie súhlasu so spracúvaním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w:t>
      </w:r>
    </w:p>
    <w:p w14:paraId="20AAE3D1"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 Databázové logy: Slúžia na zablokovanie prístupu na našich Webstránkach a na prevenciu voči podvodnému konaniu. Server </w:t>
      </w:r>
      <w:proofErr w:type="spellStart"/>
      <w:r w:rsidRPr="00446020">
        <w:rPr>
          <w:rFonts w:asciiTheme="majorHAnsi" w:eastAsia="Times New Roman" w:hAnsiTheme="majorHAnsi" w:cstheme="majorHAnsi"/>
          <w:lang w:eastAsia="sk-SK"/>
        </w:rPr>
        <w:t>side</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logs</w:t>
      </w:r>
      <w:proofErr w:type="spellEnd"/>
      <w:r w:rsidRPr="00446020">
        <w:rPr>
          <w:rFonts w:asciiTheme="majorHAnsi" w:eastAsia="Times New Roman" w:hAnsiTheme="majorHAnsi" w:cstheme="majorHAnsi"/>
          <w:lang w:eastAsia="sk-SK"/>
        </w:rPr>
        <w:t xml:space="preserve"> Slúžia na analýzu chýb aplikácie a na interné bezpečnostné účely. </w:t>
      </w:r>
      <w:proofErr w:type="spellStart"/>
      <w:r w:rsidRPr="00446020">
        <w:rPr>
          <w:rFonts w:asciiTheme="majorHAnsi" w:eastAsia="Times New Roman" w:hAnsiTheme="majorHAnsi" w:cstheme="majorHAnsi"/>
          <w:lang w:eastAsia="sk-SK"/>
        </w:rPr>
        <w:t>Etarget</w:t>
      </w:r>
      <w:proofErr w:type="spellEnd"/>
      <w:r w:rsidRPr="00446020">
        <w:rPr>
          <w:rFonts w:asciiTheme="majorHAnsi" w:eastAsia="Times New Roman" w:hAnsiTheme="majorHAnsi" w:cstheme="majorHAnsi"/>
          <w:lang w:eastAsia="sk-SK"/>
        </w:rPr>
        <w:t xml:space="preserve"> Výber a personalizácie reklamy, meranie návštevnosti a úspešnosti marketingovej kampane. Pre viac informácií si prosím pozrite: </w:t>
      </w:r>
      <w:hyperlink r:id="rId8" w:history="1">
        <w:r w:rsidRPr="00446020">
          <w:rPr>
            <w:rFonts w:asciiTheme="majorHAnsi" w:eastAsia="Times New Roman" w:hAnsiTheme="majorHAnsi" w:cstheme="majorHAnsi"/>
            <w:lang w:eastAsia="sk-SK"/>
          </w:rPr>
          <w:t>https://www.etarget.sk/</w:t>
        </w:r>
      </w:hyperlink>
      <w:r w:rsidRPr="00446020">
        <w:rPr>
          <w:rFonts w:asciiTheme="majorHAnsi" w:eastAsia="Times New Roman" w:hAnsiTheme="majorHAnsi" w:cstheme="majorHAnsi"/>
          <w:lang w:eastAsia="sk-SK"/>
        </w:rPr>
        <w:t xml:space="preserve"> </w:t>
      </w:r>
    </w:p>
    <w:p w14:paraId="56F27D86"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Google </w:t>
      </w:r>
      <w:proofErr w:type="spellStart"/>
      <w:r w:rsidRPr="00446020">
        <w:rPr>
          <w:rFonts w:asciiTheme="majorHAnsi" w:eastAsia="Times New Roman" w:hAnsiTheme="majorHAnsi" w:cstheme="majorHAnsi"/>
          <w:lang w:eastAsia="sk-SK"/>
        </w:rPr>
        <w:t>Adalytics</w:t>
      </w:r>
      <w:proofErr w:type="spellEnd"/>
      <w:r w:rsidRPr="00446020">
        <w:rPr>
          <w:rFonts w:asciiTheme="majorHAnsi" w:eastAsia="Times New Roman" w:hAnsiTheme="majorHAnsi" w:cstheme="majorHAnsi"/>
          <w:lang w:eastAsia="sk-SK"/>
        </w:rPr>
        <w:t xml:space="preserve">: Táto služba od 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je analytický nástroj, ktorý ukladaním informácií do súborov </w:t>
      </w:r>
      <w:proofErr w:type="spellStart"/>
      <w:r w:rsidRPr="00446020">
        <w:rPr>
          <w:rFonts w:asciiTheme="majorHAnsi" w:eastAsia="Times New Roman" w:hAnsiTheme="majorHAnsi" w:cstheme="majorHAnsi"/>
          <w:lang w:eastAsia="sk-SK"/>
        </w:rPr>
        <w:t>cookie</w:t>
      </w:r>
      <w:proofErr w:type="spellEnd"/>
      <w:r w:rsidRPr="00446020">
        <w:rPr>
          <w:rFonts w:asciiTheme="majorHAnsi" w:eastAsia="Times New Roman" w:hAnsiTheme="majorHAnsi" w:cstheme="majorHAnsi"/>
          <w:lang w:eastAsia="sk-SK"/>
        </w:rPr>
        <w:t xml:space="preserve"> umožňuje generovať štatistické výstupy o návštevnosti našich webových lokalít. Táto Funkcionalita nie je nevyhnutá pre prehliadanie a slúži nám na monitoring prevádzky webovej lokality a jej zlepšovanie. Pri využívaní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nespracúvame žiadne osobné údaje a ani iné identifikátory využiteľné na nepriamu identifikáciu (napr. IP adresu) dotknutých osôb. To však neznamená, že týmto spôsobom nedochádza k spracúvaniu Vašich osobných údajov spoločnosťou 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ktorá je prevádzkovateľom služby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Hlavný súbor </w:t>
      </w:r>
      <w:proofErr w:type="spellStart"/>
      <w:r w:rsidRPr="00446020">
        <w:rPr>
          <w:rFonts w:asciiTheme="majorHAnsi" w:eastAsia="Times New Roman" w:hAnsiTheme="majorHAnsi" w:cstheme="majorHAnsi"/>
          <w:lang w:eastAsia="sk-SK"/>
        </w:rPr>
        <w:t>cookie</w:t>
      </w:r>
      <w:proofErr w:type="spellEnd"/>
      <w:r w:rsidRPr="00446020">
        <w:rPr>
          <w:rFonts w:asciiTheme="majorHAnsi" w:eastAsia="Times New Roman" w:hAnsiTheme="majorHAnsi" w:cstheme="majorHAnsi"/>
          <w:lang w:eastAsia="sk-SK"/>
        </w:rPr>
        <w:t xml:space="preserve">, ktorý používa služba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je </w:t>
      </w:r>
      <w:proofErr w:type="spellStart"/>
      <w:r w:rsidRPr="00446020">
        <w:rPr>
          <w:rFonts w:asciiTheme="majorHAnsi" w:eastAsia="Times New Roman" w:hAnsiTheme="majorHAnsi" w:cstheme="majorHAnsi"/>
          <w:lang w:eastAsia="sk-SK"/>
        </w:rPr>
        <w:t>súbor__ga</w:t>
      </w:r>
      <w:proofErr w:type="spellEnd"/>
      <w:r w:rsidRPr="00446020">
        <w:rPr>
          <w:rFonts w:asciiTheme="majorHAnsi" w:eastAsia="Times New Roman" w:hAnsiTheme="majorHAnsi" w:cstheme="majorHAnsi"/>
          <w:lang w:eastAsia="sk-SK"/>
        </w:rPr>
        <w:t xml:space="preserve">. Viac o typoch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ktoré používa 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sa môžete v </w:t>
      </w:r>
      <w:proofErr w:type="spellStart"/>
      <w:r w:rsidRPr="00446020">
        <w:rPr>
          <w:rFonts w:asciiTheme="majorHAnsi" w:eastAsia="Times New Roman" w:hAnsiTheme="majorHAnsi" w:cstheme="majorHAnsi"/>
          <w:lang w:eastAsia="sk-SK"/>
        </w:rPr>
        <w:t>podmienkych</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likn</w:t>
      </w:r>
      <w:proofErr w:type="spellEnd"/>
      <w:r w:rsidRPr="00446020">
        <w:rPr>
          <w:rFonts w:asciiTheme="majorHAnsi" w:eastAsia="Times New Roman" w:hAnsiTheme="majorHAnsi" w:cstheme="majorHAnsi"/>
          <w:lang w:eastAsia="sk-SK"/>
        </w:rPr>
        <w:t xml:space="preserve"> uvedený na konci textu. Okrem vytvárania prehľadov o štatistikách využitia našich webových stránok je možné službu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spoločne s niektorými súbormi </w:t>
      </w:r>
      <w:proofErr w:type="spellStart"/>
      <w:r w:rsidRPr="00446020">
        <w:rPr>
          <w:rFonts w:asciiTheme="majorHAnsi" w:eastAsia="Times New Roman" w:hAnsiTheme="majorHAnsi" w:cstheme="majorHAnsi"/>
          <w:lang w:eastAsia="sk-SK"/>
        </w:rPr>
        <w:t>cookie</w:t>
      </w:r>
      <w:proofErr w:type="spellEnd"/>
      <w:r w:rsidRPr="00446020">
        <w:rPr>
          <w:rFonts w:asciiTheme="majorHAnsi" w:eastAsia="Times New Roman" w:hAnsiTheme="majorHAnsi" w:cstheme="majorHAnsi"/>
          <w:lang w:eastAsia="sk-SK"/>
        </w:rPr>
        <w:t xml:space="preserve"> pre reklamy použiť na zobrazovanie relevantnejších reklám od 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ako aj na meranie interakcií so zobrazovanými reklamami od 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na analýzu Vášho správania na našich webových stránkach tiež využívame súbory typu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ktoré sa ukladajú v zariadení koncového používateľa webovej stránky (počítač, tablet, smartfón). </w:t>
      </w:r>
    </w:p>
    <w:p w14:paraId="2FC66B27"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Google anonymizuje časť IP adresy viažucej sa k zariadeniu koncového používateľa našej webovej stránky ihneď pri jej získavaní, čím sa posilňuje ochrana Vášho súkromia. </w:t>
      </w:r>
    </w:p>
    <w:p w14:paraId="6A09791A"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lastRenderedPageBreak/>
        <w:t xml:space="preserve">Google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využíva informácie získané počas používania našej webovej stránky, aby vyhodnotil Vaše používanie našej webovej stránky, vystavil nám reporty o aktivitách na našej webovej stránke a poskytol nám ďalšie služby spojené s používaním našich webových stránok a používaním internetu. </w:t>
      </w:r>
    </w:p>
    <w:p w14:paraId="0877D4A8"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Tomuto spracúvaniu údajov službou Google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je možné zabrániť v Podmienkach ochrany súkromia, </w:t>
      </w:r>
      <w:proofErr w:type="spellStart"/>
      <w:r w:rsidRPr="00446020">
        <w:rPr>
          <w:rFonts w:asciiTheme="majorHAnsi" w:eastAsia="Times New Roman" w:hAnsiTheme="majorHAnsi" w:cstheme="majorHAnsi"/>
          <w:lang w:eastAsia="sk-SK"/>
        </w:rPr>
        <w:t>link</w:t>
      </w:r>
      <w:proofErr w:type="spellEnd"/>
      <w:r w:rsidRPr="00446020">
        <w:rPr>
          <w:rFonts w:asciiTheme="majorHAnsi" w:eastAsia="Times New Roman" w:hAnsiTheme="majorHAnsi" w:cstheme="majorHAnsi"/>
          <w:lang w:eastAsia="sk-SK"/>
        </w:rPr>
        <w:t xml:space="preserve"> na konci textu v časti (Software </w:t>
      </w:r>
      <w:proofErr w:type="spellStart"/>
      <w:r w:rsidRPr="00446020">
        <w:rPr>
          <w:rFonts w:asciiTheme="majorHAnsi" w:eastAsia="Times New Roman" w:hAnsiTheme="majorHAnsi" w:cstheme="majorHAnsi"/>
          <w:lang w:eastAsia="sk-SK"/>
        </w:rPr>
        <w:t>kit</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development</w:t>
      </w:r>
      <w:proofErr w:type="spellEnd"/>
      <w:r w:rsidRPr="00446020">
        <w:rPr>
          <w:rFonts w:asciiTheme="majorHAnsi" w:eastAsia="Times New Roman" w:hAnsiTheme="majorHAnsi" w:cstheme="majorHAnsi"/>
          <w:lang w:eastAsia="sk-SK"/>
        </w:rPr>
        <w:t xml:space="preserve">) </w:t>
      </w:r>
    </w:p>
    <w:p w14:paraId="7825EE52"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V prípade, ak sa prihlasujete do našich služieb cez Facebook dochádza k tomu, že Facebook pre nás ako náš sprostredkovateľ spracúva Vaše osobné údaje. Facebooku môžu používať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webové objekty </w:t>
      </w:r>
      <w:proofErr w:type="spellStart"/>
      <w:r w:rsidRPr="00446020">
        <w:rPr>
          <w:rFonts w:asciiTheme="majorHAnsi" w:eastAsia="Times New Roman" w:hAnsiTheme="majorHAnsi" w:cstheme="majorHAnsi"/>
          <w:lang w:eastAsia="sk-SK"/>
        </w:rPr>
        <w:t>beacon</w:t>
      </w:r>
      <w:proofErr w:type="spellEnd"/>
      <w:r w:rsidRPr="00446020">
        <w:rPr>
          <w:rFonts w:asciiTheme="majorHAnsi" w:eastAsia="Times New Roman" w:hAnsiTheme="majorHAnsi" w:cstheme="majorHAnsi"/>
          <w:lang w:eastAsia="sk-SK"/>
        </w:rPr>
        <w:t xml:space="preserve"> a iné technológie ukladania na zhromažďovanie a prijímanie informácií z našich webov a iných miest na internete a používať takéto informácie na poskytovanie meracích služieb a zacielenie reklám. Ak s tým nesúhlasíte môžete voči tomu namietať alebo môžete zablokovať spracúvanie súborov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w:t>
      </w:r>
    </w:p>
    <w:p w14:paraId="6234AFF4"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Sociálne siete: Predpokladáme, že ste sa oboznámili s podmienkami používania a využívaním jednotlivých sociálnych sietí. Naše podmienky ochrany súkromia vysvetľujú len základné otázky týkajúce sa správy našich profilov alebo profilov našich klientov. Máme iba všeobecné administrátorské oprávnenia pri spracúvaní vašich osobných údajov cez naše profily zriadené na sociálnych sieťach. Predpokladáme, že používaním sociálnych sietí rozumiete, že Vaše osobné údaje sú primárne spracúvane poskytovateľmi platforiem sociálnych sietí (ako Facebook) a že nad týmto spracúvaním, ďalším poskytovaním Vašich osobných údajov tretím stranám a cezhraničným prenosom do tretích krajín, ktoré vykonávajú daní poskytovatelia platforiem sociálnych sietí, nemáme žiadnu kontrolu a nezodpovedáme zaň. Bližšie informácie o spracúvaní osobných údajov prevádzkovateľmi sociálnych sietí nájdete v nižšie uvedenom popise konkrétnych služieb, ktoré môže využívať pri profesionálnom používaní sociálnych sietí. </w:t>
      </w:r>
    </w:p>
    <w:p w14:paraId="1A4F20B3"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Facebook: Na našej webovej stránke sú integrované doplnky pre sociálne médiá („doplnky“) sociálnej siete Facebook </w:t>
      </w:r>
      <w:proofErr w:type="spellStart"/>
      <w:r w:rsidRPr="00446020">
        <w:rPr>
          <w:rFonts w:asciiTheme="majorHAnsi" w:eastAsia="Times New Roman" w:hAnsiTheme="majorHAnsi" w:cstheme="majorHAnsi"/>
          <w:lang w:eastAsia="sk-SK"/>
        </w:rPr>
        <w:t>Inc</w:t>
      </w:r>
      <w:proofErr w:type="spellEnd"/>
      <w:r w:rsidRPr="00446020">
        <w:rPr>
          <w:rFonts w:asciiTheme="majorHAnsi" w:eastAsia="Times New Roman" w:hAnsiTheme="majorHAnsi" w:cstheme="majorHAnsi"/>
          <w:lang w:eastAsia="sk-SK"/>
        </w:rPr>
        <w:t xml:space="preserve">., 1601 South </w:t>
      </w:r>
      <w:proofErr w:type="spellStart"/>
      <w:r w:rsidRPr="00446020">
        <w:rPr>
          <w:rFonts w:asciiTheme="majorHAnsi" w:eastAsia="Times New Roman" w:hAnsiTheme="majorHAnsi" w:cstheme="majorHAnsi"/>
          <w:lang w:eastAsia="sk-SK"/>
        </w:rPr>
        <w:t>California</w:t>
      </w:r>
      <w:proofErr w:type="spellEnd"/>
      <w:r w:rsidRPr="00446020">
        <w:rPr>
          <w:rFonts w:asciiTheme="majorHAnsi" w:eastAsia="Times New Roman" w:hAnsiTheme="majorHAnsi" w:cstheme="majorHAnsi"/>
          <w:lang w:eastAsia="sk-SK"/>
        </w:rPr>
        <w:t xml:space="preserve"> Avenue, </w:t>
      </w:r>
      <w:proofErr w:type="spellStart"/>
      <w:r w:rsidRPr="00446020">
        <w:rPr>
          <w:rFonts w:asciiTheme="majorHAnsi" w:eastAsia="Times New Roman" w:hAnsiTheme="majorHAnsi" w:cstheme="majorHAnsi"/>
          <w:lang w:eastAsia="sk-SK"/>
        </w:rPr>
        <w:t>Palo</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Alto</w:t>
      </w:r>
      <w:proofErr w:type="spellEnd"/>
      <w:r w:rsidRPr="00446020">
        <w:rPr>
          <w:rFonts w:asciiTheme="majorHAnsi" w:eastAsia="Times New Roman" w:hAnsiTheme="majorHAnsi" w:cstheme="majorHAnsi"/>
          <w:lang w:eastAsia="sk-SK"/>
        </w:rPr>
        <w:t>, CA 94304, USA („Facebook“). Sú označené logom Facebook, alebo tlačidlom „</w:t>
      </w:r>
      <w:proofErr w:type="spellStart"/>
      <w:r w:rsidRPr="00446020">
        <w:rPr>
          <w:rFonts w:asciiTheme="majorHAnsi" w:eastAsia="Times New Roman" w:hAnsiTheme="majorHAnsi" w:cstheme="majorHAnsi"/>
          <w:lang w:eastAsia="sk-SK"/>
        </w:rPr>
        <w:t>like</w:t>
      </w:r>
      <w:proofErr w:type="spellEnd"/>
      <w:r w:rsidRPr="00446020">
        <w:rPr>
          <w:rFonts w:asciiTheme="majorHAnsi" w:eastAsia="Times New Roman" w:hAnsiTheme="majorHAnsi" w:cstheme="majorHAnsi"/>
          <w:lang w:eastAsia="sk-SK"/>
        </w:rPr>
        <w:t>“ („páči sa mi“) na webovej stránke. Pri návšteve našej webovej stránky dostane Facebook informácie, že ste navštívili webovú stránku so svojou IP adresou. Ak kliknete na tlačidlo „</w:t>
      </w:r>
      <w:proofErr w:type="spellStart"/>
      <w:r w:rsidRPr="00446020">
        <w:rPr>
          <w:rFonts w:asciiTheme="majorHAnsi" w:eastAsia="Times New Roman" w:hAnsiTheme="majorHAnsi" w:cstheme="majorHAnsi"/>
          <w:lang w:eastAsia="sk-SK"/>
        </w:rPr>
        <w:t>like</w:t>
      </w:r>
      <w:proofErr w:type="spellEnd"/>
      <w:r w:rsidRPr="00446020">
        <w:rPr>
          <w:rFonts w:asciiTheme="majorHAnsi" w:eastAsia="Times New Roman" w:hAnsiTheme="majorHAnsi" w:cstheme="majorHAnsi"/>
          <w:lang w:eastAsia="sk-SK"/>
        </w:rPr>
        <w:t xml:space="preserve">“ (páči sa mi) alebo na ikonu Facebooku dostupnú na našom webe, pričom ste súčasne prihlásení a/alebo registrovaní k svojmu účtu na Facebooku, obsah webovej stránky sa presmeruje na váš profil na Facebooku. Následne môže Facebook vašu návštevu webovej stránky priradiť k vášmu používateľskému účtu. Prenos údajov sa uskutočňuje bez ohľadu na to, či máte účet na Facebooku alebo nie. </w:t>
      </w:r>
    </w:p>
    <w:p w14:paraId="68A62C92"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Upozorňujeme, že pri využívanie nášho webu nemá žiadny vplyv na zisťované údaje a procesy spracúvania údajov, a taktiež nám nie je známy celkový rozsah zisťovaných údajov, účel spracúvania resp. lehoty uloženia týchto údajov. Facebook ukladá získané údaje o vás ako užívateľské profily a používa ich na vlastné účely reklamy, prieskumu trhu a/alebo prispôsobenie svojich služieb a nástrojom registrovaným používateľom. Takéto hodnotenie sa vykonáva najmä s cieľom informovať ostatných používateľov Facebooku o vašich aktivitách na našej webovej stránke. Máte nárok vzniesť námietku voči vytváraniu takýchto používateľských profilov, pričom s námietkou sa musíte obrátiť na spoločnosť Facebook. </w:t>
      </w:r>
    </w:p>
    <w:p w14:paraId="4A08CA0F"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Viac informácií o účele a rozsahu zisťovania a spracovania údajov prostredníctvom spoločnosti Facebook získate vo Vyhlásení o ochrane osobných údajov spoločnosti Facebook .</w:t>
      </w:r>
    </w:p>
    <w:p w14:paraId="4E3C864D"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Pri správe našich používateľských profilov zriadených na sociálnej sieti Facebook tiež môže dochádzať k spracúvaniu Vašich osobných údajov na štatistické účely. Pri návšteve našich profilov zriadených na Facebooku zaznamenáva Facebook okrem iného Vašu internetovú IP-adresu, ako aj ďalšie informácie, ktoré sa nachádzajú na Vašom počítači vo forme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Tieto informácie slúžia na to, aby nám ako prevádzkovateľom stránok Facebooku poskytli štatistické informácie o používaní facebookovej stránky. </w:t>
      </w:r>
    </w:p>
    <w:p w14:paraId="02F9248C"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lastRenderedPageBreak/>
        <w:t>Bližšie informácie o týchto štatistických informáciách („</w:t>
      </w:r>
      <w:proofErr w:type="spellStart"/>
      <w:r w:rsidRPr="00446020">
        <w:rPr>
          <w:rFonts w:asciiTheme="majorHAnsi" w:eastAsia="Times New Roman" w:hAnsiTheme="majorHAnsi" w:cstheme="majorHAnsi"/>
          <w:lang w:eastAsia="sk-SK"/>
        </w:rPr>
        <w:t>insights</w:t>
      </w:r>
      <w:proofErr w:type="spellEnd"/>
      <w:r w:rsidRPr="00446020">
        <w:rPr>
          <w:rFonts w:asciiTheme="majorHAnsi" w:eastAsia="Times New Roman" w:hAnsiTheme="majorHAnsi" w:cstheme="majorHAnsi"/>
          <w:lang w:eastAsia="sk-SK"/>
        </w:rPr>
        <w:t>“) nájdete na linke na konci textu. Pri tomto spracúvaní vystupujeme s Facebookom ako spoloční prevádzkovatelia, pričom základné prvky dohody spoločných prevádzkovateľov linka je rovnako uvedená na konci textu.</w:t>
      </w:r>
    </w:p>
    <w:p w14:paraId="2AFBC9E8"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 Informujeme Vás tiež o tom, že môžeme využívať služby poskytované spoločnosťou Facebook </w:t>
      </w:r>
      <w:proofErr w:type="spellStart"/>
      <w:r w:rsidRPr="00446020">
        <w:rPr>
          <w:rFonts w:asciiTheme="majorHAnsi" w:eastAsia="Times New Roman" w:hAnsiTheme="majorHAnsi" w:cstheme="majorHAnsi"/>
          <w:lang w:eastAsia="sk-SK"/>
        </w:rPr>
        <w:t>Ireland</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Limited</w:t>
      </w:r>
      <w:proofErr w:type="spellEnd"/>
      <w:r w:rsidRPr="00446020">
        <w:rPr>
          <w:rFonts w:asciiTheme="majorHAnsi" w:eastAsia="Times New Roman" w:hAnsiTheme="majorHAnsi" w:cstheme="majorHAnsi"/>
          <w:lang w:eastAsia="sk-SK"/>
        </w:rPr>
        <w:t xml:space="preserve"> so sídlom 4 Grand </w:t>
      </w:r>
      <w:proofErr w:type="spellStart"/>
      <w:r w:rsidRPr="00446020">
        <w:rPr>
          <w:rFonts w:asciiTheme="majorHAnsi" w:eastAsia="Times New Roman" w:hAnsiTheme="majorHAnsi" w:cstheme="majorHAnsi"/>
          <w:lang w:eastAsia="sk-SK"/>
        </w:rPr>
        <w:t>Canal</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Square</w:t>
      </w:r>
      <w:proofErr w:type="spellEnd"/>
      <w:r w:rsidRPr="00446020">
        <w:rPr>
          <w:rFonts w:asciiTheme="majorHAnsi" w:eastAsia="Times New Roman" w:hAnsiTheme="majorHAnsi" w:cstheme="majorHAnsi"/>
          <w:lang w:eastAsia="sk-SK"/>
        </w:rPr>
        <w:t xml:space="preserve">, Grand </w:t>
      </w:r>
      <w:proofErr w:type="spellStart"/>
      <w:r w:rsidRPr="00446020">
        <w:rPr>
          <w:rFonts w:asciiTheme="majorHAnsi" w:eastAsia="Times New Roman" w:hAnsiTheme="majorHAnsi" w:cstheme="majorHAnsi"/>
          <w:lang w:eastAsia="sk-SK"/>
        </w:rPr>
        <w:t>Canal</w:t>
      </w:r>
      <w:proofErr w:type="spellEnd"/>
      <w:r w:rsidRPr="00446020">
        <w:rPr>
          <w:rFonts w:asciiTheme="majorHAnsi" w:eastAsia="Times New Roman" w:hAnsiTheme="majorHAnsi" w:cstheme="majorHAnsi"/>
          <w:lang w:eastAsia="sk-SK"/>
        </w:rPr>
        <w:t xml:space="preserve"> Harbour, Dublin 2, Írsko, ktoré sú označené ako „</w:t>
      </w:r>
      <w:proofErr w:type="spellStart"/>
      <w:r w:rsidRPr="00446020">
        <w:rPr>
          <w:rFonts w:asciiTheme="majorHAnsi" w:eastAsia="Times New Roman" w:hAnsiTheme="majorHAnsi" w:cstheme="majorHAnsi"/>
          <w:lang w:eastAsia="sk-SK"/>
        </w:rPr>
        <w:t>data</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file</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custom</w:t>
      </w:r>
      <w:proofErr w:type="spellEnd"/>
      <w:r w:rsidRPr="00446020">
        <w:rPr>
          <w:rFonts w:asciiTheme="majorHAnsi" w:eastAsia="Times New Roman" w:hAnsiTheme="majorHAnsi" w:cstheme="majorHAnsi"/>
          <w:lang w:eastAsia="sk-SK"/>
        </w:rPr>
        <w:t xml:space="preserve"> </w:t>
      </w:r>
      <w:proofErr w:type="spellStart"/>
      <w:r w:rsidRPr="00446020">
        <w:rPr>
          <w:rFonts w:asciiTheme="majorHAnsi" w:eastAsia="Times New Roman" w:hAnsiTheme="majorHAnsi" w:cstheme="majorHAnsi"/>
          <w:lang w:eastAsia="sk-SK"/>
        </w:rPr>
        <w:t>audiences</w:t>
      </w:r>
      <w:proofErr w:type="spellEnd"/>
      <w:r w:rsidRPr="00446020">
        <w:rPr>
          <w:rFonts w:asciiTheme="majorHAnsi" w:eastAsia="Times New Roman" w:hAnsiTheme="majorHAnsi" w:cstheme="majorHAnsi"/>
          <w:lang w:eastAsia="sk-SK"/>
        </w:rPr>
        <w:t xml:space="preserve">“ – správa publika pre realizovanie reklamných kampaní, pričom môže dochádzať k spájaniu nami spracúvaných údajov s osobnými údajmi spracúvanými v databázach Facebooku a „ </w:t>
      </w:r>
      <w:proofErr w:type="spellStart"/>
      <w:r w:rsidRPr="00446020">
        <w:rPr>
          <w:rFonts w:asciiTheme="majorHAnsi" w:eastAsia="Times New Roman" w:hAnsiTheme="majorHAnsi" w:cstheme="majorHAnsi"/>
          <w:lang w:eastAsia="sk-SK"/>
        </w:rPr>
        <w:t>measurment</w:t>
      </w:r>
      <w:proofErr w:type="spellEnd"/>
      <w:r w:rsidRPr="00446020">
        <w:rPr>
          <w:rFonts w:asciiTheme="majorHAnsi" w:eastAsia="Times New Roman" w:hAnsiTheme="majorHAnsi" w:cstheme="majorHAnsi"/>
          <w:lang w:eastAsia="sk-SK"/>
        </w:rPr>
        <w:t xml:space="preserve"> and </w:t>
      </w:r>
      <w:proofErr w:type="spellStart"/>
      <w:r w:rsidRPr="00446020">
        <w:rPr>
          <w:rFonts w:asciiTheme="majorHAnsi" w:eastAsia="Times New Roman" w:hAnsiTheme="majorHAnsi" w:cstheme="majorHAnsi"/>
          <w:lang w:eastAsia="sk-SK"/>
        </w:rPr>
        <w:t>analytics</w:t>
      </w:r>
      <w:proofErr w:type="spellEnd"/>
      <w:r w:rsidRPr="00446020">
        <w:rPr>
          <w:rFonts w:asciiTheme="majorHAnsi" w:eastAsia="Times New Roman" w:hAnsiTheme="majorHAnsi" w:cstheme="majorHAnsi"/>
          <w:lang w:eastAsia="sk-SK"/>
        </w:rPr>
        <w:t xml:space="preserve">“, v rámci ktorej Facebook spracúva v našom mene osobné údaje s cieľom merať výkonnosť a dosah našich reklamných kampaní a poskytovať nám prehľady používateľov, ktorí videli a reagovali na náš reklamný obsah. K tomuto spracúvaniu Vašich osobných údajov teda môže dôjsť v prípade, ak v rámci používania Vášho používateľského profilu zriadeného na Facebooku budete vykonávať interakcie s našim reklamným obsahom alebo s našimi webstránkami. V takýchto prípadoch využívame spoločnosť Facebook ako sprostredkovateľa, pričom sa na spracúvanie Vašich osobných údajov uplatňujú nasledovné právne záruky: https://www.facebook.com/legal/terms/businesstools, https://www.facebook.com/legal/terms/dataprocessing. V prípade, ak Vám vyššie vysvetlené spracúvanie osobných údajov prekáža môžete voči nemu namietať alebo môžete využiť aj dostupné samoregulačné nástroje vyvinuté pre sektor online marketingu, ktoré sú dostupné tu: http://www.aboutads.info/choices a http://www.youronlinechoices.eu/). Tieto online dostupné nástroje Vám umožnia vo Vašom prehliadači automatizovane identifikovať digitálne identifikátory tretích strán (vrátane tých od Facebooku) a vymazať ich, čím zamedzíte aj prípadnému spracúvaniu Vašich osobných údajov. </w:t>
      </w:r>
    </w:p>
    <w:p w14:paraId="187D81DB"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Automatizované rozhodovanie a Profilovanie</w:t>
      </w:r>
    </w:p>
    <w:p w14:paraId="21EB7E5C"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V našom prostredí nedochádza k spájaniu vyššie uvedených aktivít s vašou osobou a teda automatizované spracúvanie nemá dopady na vaše práva a slobody. Rovnako pri spracúvaní vašich údajov nedochádza k profilovaniu.</w:t>
      </w:r>
    </w:p>
    <w:p w14:paraId="625B540E"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Ako skontrolovať nastavenie </w:t>
      </w:r>
      <w:proofErr w:type="spellStart"/>
      <w:r w:rsidRPr="00446020">
        <w:rPr>
          <w:rFonts w:asciiTheme="majorHAnsi" w:eastAsia="Times New Roman" w:hAnsiTheme="majorHAnsi" w:cstheme="majorHAnsi"/>
          <w:lang w:eastAsia="sk-SK"/>
        </w:rPr>
        <w:t>cookies</w:t>
      </w:r>
      <w:proofErr w:type="spellEnd"/>
    </w:p>
    <w:p w14:paraId="64B4859C" w14:textId="77777777" w:rsidR="00446020" w:rsidRPr="00446020" w:rsidRDefault="00446020" w:rsidP="00E844C3">
      <w:pPr>
        <w:ind w:left="-142"/>
        <w:jc w:val="both"/>
        <w:rPr>
          <w:rFonts w:asciiTheme="majorHAnsi" w:eastAsia="Times New Roman" w:hAnsiTheme="majorHAnsi" w:cstheme="majorHAnsi"/>
          <w:lang w:eastAsia="sk-SK"/>
        </w:rPr>
      </w:pPr>
      <w:r w:rsidRPr="00446020">
        <w:rPr>
          <w:rFonts w:asciiTheme="majorHAnsi" w:eastAsia="Times New Roman" w:hAnsiTheme="majorHAnsi" w:cstheme="majorHAnsi"/>
          <w:lang w:eastAsia="sk-SK"/>
        </w:rPr>
        <w:t xml:space="preserve">Súbory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môžete kontrolovať alebo zmazať podľa uváženia. Podrobnosti nájdete na stránke </w:t>
      </w:r>
      <w:hyperlink r:id="rId9" w:history="1">
        <w:r w:rsidRPr="00446020">
          <w:rPr>
            <w:rFonts w:asciiTheme="majorHAnsi" w:eastAsia="Times New Roman" w:hAnsiTheme="majorHAnsi" w:cstheme="majorHAnsi"/>
            <w:lang w:eastAsia="sk-SK"/>
          </w:rPr>
          <w:t>aboutcookies.org</w:t>
        </w:r>
      </w:hyperlink>
      <w:r w:rsidRPr="00446020">
        <w:rPr>
          <w:rFonts w:asciiTheme="majorHAnsi" w:eastAsia="Times New Roman" w:hAnsiTheme="majorHAnsi" w:cstheme="majorHAnsi"/>
          <w:lang w:eastAsia="sk-SK"/>
        </w:rPr>
        <w:t xml:space="preserve">.  Môžete vymazať všetky súbory </w:t>
      </w:r>
      <w:proofErr w:type="spellStart"/>
      <w:r w:rsidRPr="00446020">
        <w:rPr>
          <w:rFonts w:asciiTheme="majorHAnsi" w:eastAsia="Times New Roman" w:hAnsiTheme="majorHAnsi" w:cstheme="majorHAnsi"/>
          <w:lang w:eastAsia="sk-SK"/>
        </w:rPr>
        <w:t>cookie</w:t>
      </w:r>
      <w:proofErr w:type="spellEnd"/>
      <w:r w:rsidRPr="00446020">
        <w:rPr>
          <w:rFonts w:asciiTheme="majorHAnsi" w:eastAsia="Times New Roman" w:hAnsiTheme="majorHAnsi" w:cstheme="majorHAnsi"/>
          <w:lang w:eastAsia="sk-SK"/>
        </w:rPr>
        <w:t xml:space="preserve"> uložené vo svojom počítači a väčšinu prehliadačov môžete nastaviť tak, aby ste im znemožnili ich ukladanie.</w:t>
      </w:r>
    </w:p>
    <w:p w14:paraId="7C769A6B" w14:textId="77777777" w:rsidR="00446020" w:rsidRPr="00DF0E9D" w:rsidRDefault="00446020" w:rsidP="00E844C3">
      <w:pPr>
        <w:ind w:left="-142"/>
        <w:jc w:val="both"/>
        <w:rPr>
          <w:color w:val="FF0000"/>
        </w:rPr>
      </w:pPr>
      <w:r w:rsidRPr="00446020">
        <w:rPr>
          <w:rFonts w:asciiTheme="majorHAnsi" w:eastAsia="Times New Roman" w:hAnsiTheme="majorHAnsi" w:cstheme="majorHAnsi"/>
          <w:lang w:eastAsia="sk-SK"/>
        </w:rPr>
        <w:t xml:space="preserve">Môžete vymazať všetky súbory </w:t>
      </w:r>
      <w:proofErr w:type="spellStart"/>
      <w:r w:rsidRPr="00446020">
        <w:rPr>
          <w:rFonts w:asciiTheme="majorHAnsi" w:eastAsia="Times New Roman" w:hAnsiTheme="majorHAnsi" w:cstheme="majorHAnsi"/>
          <w:lang w:eastAsia="sk-SK"/>
        </w:rPr>
        <w:t>cookies</w:t>
      </w:r>
      <w:proofErr w:type="spellEnd"/>
      <w:r w:rsidRPr="00446020">
        <w:rPr>
          <w:rFonts w:asciiTheme="majorHAnsi" w:eastAsia="Times New Roman" w:hAnsiTheme="majorHAnsi" w:cstheme="majorHAnsi"/>
          <w:lang w:eastAsia="sk-SK"/>
        </w:rPr>
        <w:t xml:space="preserve"> uložené vo svojom počítači a väčšinu prehliadačov môžete nastaviť tak, aby ste im znemožnili ich ukladanie. V takomto prípade však pravdepodobne budete musieť pri každej návšteve webovej lokality manuálne upravovať niektoré nastavenia a niektoré služby a funkcie nebudú fungovať.</w:t>
      </w:r>
    </w:p>
    <w:p w14:paraId="278ACB93" w14:textId="6D0EF886" w:rsidR="00D14F28" w:rsidRPr="0016048A" w:rsidRDefault="00446020" w:rsidP="00E844C3">
      <w:pPr>
        <w:shd w:val="clear" w:color="auto" w:fill="FFFFFF"/>
        <w:spacing w:after="0" w:line="240" w:lineRule="auto"/>
        <w:ind w:left="-142"/>
        <w:jc w:val="both"/>
        <w:rPr>
          <w:rFonts w:asciiTheme="majorHAnsi" w:eastAsia="Times New Roman" w:hAnsiTheme="majorHAnsi" w:cstheme="majorHAnsi"/>
          <w:lang w:eastAsia="sk-SK"/>
        </w:rPr>
      </w:pPr>
      <w:proofErr w:type="spellStart"/>
      <w:r>
        <w:t>Cookies</w:t>
      </w:r>
      <w:proofErr w:type="spellEnd"/>
      <w:r>
        <w:t xml:space="preserve"> sú užitočné, pokiaľ ich majitelia stránok nezneužijú na nepovolený zber údajov. Ak </w:t>
      </w:r>
      <w:proofErr w:type="spellStart"/>
      <w:r>
        <w:t>cookies</w:t>
      </w:r>
      <w:proofErr w:type="spellEnd"/>
      <w:r>
        <w:t xml:space="preserve"> nedôverujete, môžete ich pravidelne z vášho disku vymazávať. V niektorých prípadoch môže dôjsť k nekorektnému zápisu informácií </w:t>
      </w:r>
      <w:proofErr w:type="spellStart"/>
      <w:r>
        <w:t>Cookies</w:t>
      </w:r>
      <w:proofErr w:type="spellEnd"/>
      <w:r>
        <w:t xml:space="preserve"> a teda k problému s prihlásením sa napr. do našich internetových aplikácii (príklad </w:t>
      </w:r>
      <w:proofErr w:type="spellStart"/>
      <w:r>
        <w:t>www</w:t>
      </w:r>
      <w:proofErr w:type="spellEnd"/>
      <w:r>
        <w:t xml:space="preserve">). Návod pre odstránenie všetkých aj nekorektne zapísaných </w:t>
      </w:r>
      <w:proofErr w:type="spellStart"/>
      <w:r>
        <w:t>Cookies</w:t>
      </w:r>
      <w:proofErr w:type="spellEnd"/>
      <w:r>
        <w:t xml:space="preserve"> nájdete nižšie.</w:t>
      </w:r>
    </w:p>
    <w:p w14:paraId="251668B5" w14:textId="77777777" w:rsidR="00446020" w:rsidRDefault="00446020" w:rsidP="009A3F8B">
      <w:pPr>
        <w:shd w:val="clear" w:color="auto" w:fill="FFFFFF"/>
        <w:spacing w:after="0" w:line="240" w:lineRule="auto"/>
        <w:jc w:val="both"/>
        <w:rPr>
          <w:rFonts w:asciiTheme="majorHAnsi" w:eastAsia="Times New Roman" w:hAnsiTheme="majorHAnsi" w:cstheme="majorHAnsi"/>
          <w:b/>
          <w:lang w:eastAsia="sk-SK"/>
        </w:rPr>
      </w:pPr>
    </w:p>
    <w:p w14:paraId="12B097B4" w14:textId="182380F1" w:rsidR="00D14F28" w:rsidRPr="0016048A" w:rsidRDefault="00D14F28"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Automatizované rozhodovanie a Profilovanie</w:t>
      </w:r>
    </w:p>
    <w:p w14:paraId="11B6FC05" w14:textId="77777777" w:rsidR="00275256" w:rsidRPr="0016048A" w:rsidRDefault="00275256"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V prípade ak disponujeme Vašim súhlasom z iných Vašich aktivít, vyššie spomenuté informácie spájame s informáciami o Vašich aktivitách na ktoré ste nám poskytli súhlas (napríklad zadaním: telefónneho čísla, e-mailovej adresy, čísla zľavového kupónu, registračného čísla, čísla karty vernostného klubu a pod.). Cieľom tohto spájania je lepšie poznanie Vašich preferencií a záujmov a na tomto základe lepšie nastavenie ponuky priamo pre Vašu osobu. </w:t>
      </w:r>
    </w:p>
    <w:p w14:paraId="33EF15B2" w14:textId="77777777" w:rsidR="00D14F28" w:rsidRPr="0016048A" w:rsidRDefault="00D14F28"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lastRenderedPageBreak/>
        <w:t>Takéto spracúvanie môžete kedykoľvek namietať alebo v prípade ak by automatizované rozhodnutie malo dopad na Vaše práva a slobody môže požadovať individuálne rozhodnutie z našej strany (napríklad vo forme lepšej ponuky).</w:t>
      </w:r>
    </w:p>
    <w:p w14:paraId="76202B3F" w14:textId="77777777" w:rsidR="00275256" w:rsidRPr="0016048A" w:rsidRDefault="00275256" w:rsidP="009A3F8B">
      <w:pPr>
        <w:shd w:val="clear" w:color="auto" w:fill="FFFFFF"/>
        <w:spacing w:after="0" w:line="240" w:lineRule="auto"/>
        <w:jc w:val="both"/>
        <w:rPr>
          <w:rFonts w:asciiTheme="majorHAnsi" w:eastAsia="Times New Roman" w:hAnsiTheme="majorHAnsi" w:cstheme="majorHAnsi"/>
          <w:b/>
          <w:lang w:eastAsia="sk-SK"/>
        </w:rPr>
      </w:pPr>
    </w:p>
    <w:p w14:paraId="4B280B12" w14:textId="77777777" w:rsidR="00CE1142" w:rsidRPr="0016048A" w:rsidRDefault="00CE1142" w:rsidP="00E844C3">
      <w:pPr>
        <w:shd w:val="clear" w:color="auto" w:fill="FFFFFF"/>
        <w:spacing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 xml:space="preserve">Ako skontrolovať nastavenie </w:t>
      </w:r>
      <w:proofErr w:type="spellStart"/>
      <w:r w:rsidRPr="0016048A">
        <w:rPr>
          <w:rFonts w:asciiTheme="majorHAnsi" w:eastAsia="Times New Roman" w:hAnsiTheme="majorHAnsi" w:cstheme="majorHAnsi"/>
          <w:b/>
          <w:lang w:eastAsia="sk-SK"/>
        </w:rPr>
        <w:t>cookies</w:t>
      </w:r>
      <w:proofErr w:type="spellEnd"/>
    </w:p>
    <w:p w14:paraId="03E57343" w14:textId="77777777" w:rsidR="00CE1142" w:rsidRPr="0016048A" w:rsidRDefault="00CE1142" w:rsidP="009A3F8B">
      <w:pPr>
        <w:shd w:val="clear" w:color="auto" w:fill="FFFFFF"/>
        <w:spacing w:after="0" w:line="240" w:lineRule="auto"/>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 xml:space="preserve">Súbory </w:t>
      </w:r>
      <w:proofErr w:type="spellStart"/>
      <w:r w:rsidRPr="0016048A">
        <w:rPr>
          <w:rFonts w:asciiTheme="majorHAnsi" w:eastAsia="Times New Roman" w:hAnsiTheme="majorHAnsi" w:cstheme="majorHAnsi"/>
          <w:lang w:eastAsia="sk-SK"/>
        </w:rPr>
        <w:t>cookie</w:t>
      </w:r>
      <w:proofErr w:type="spellEnd"/>
      <w:r w:rsidRPr="0016048A">
        <w:rPr>
          <w:rFonts w:asciiTheme="majorHAnsi" w:eastAsia="Times New Roman" w:hAnsiTheme="majorHAnsi" w:cstheme="majorHAnsi"/>
          <w:lang w:eastAsia="sk-SK"/>
        </w:rPr>
        <w:t xml:space="preserve"> môžete kontrolovať alebo zmazať podľa uváženia. Podrobnosti nájdete na stránke aboutcookies.org.  Môžete vymazať všetky súbory </w:t>
      </w:r>
      <w:proofErr w:type="spellStart"/>
      <w:r w:rsidRPr="0016048A">
        <w:rPr>
          <w:rFonts w:asciiTheme="majorHAnsi" w:eastAsia="Times New Roman" w:hAnsiTheme="majorHAnsi" w:cstheme="majorHAnsi"/>
          <w:lang w:eastAsia="sk-SK"/>
        </w:rPr>
        <w:t>cookie</w:t>
      </w:r>
      <w:proofErr w:type="spellEnd"/>
      <w:r w:rsidRPr="0016048A">
        <w:rPr>
          <w:rFonts w:asciiTheme="majorHAnsi" w:eastAsia="Times New Roman" w:hAnsiTheme="majorHAnsi" w:cstheme="majorHAnsi"/>
          <w:lang w:eastAsia="sk-SK"/>
        </w:rPr>
        <w:t xml:space="preserve"> uložené vo svojom počítači a väčšinu prehliadačov môžete nastaviť tak, aby ste im znemožnili ich ukladanie.</w:t>
      </w:r>
    </w:p>
    <w:p w14:paraId="14838678" w14:textId="058DF600" w:rsidR="00AE17A2" w:rsidRPr="0016048A" w:rsidRDefault="00AE17A2" w:rsidP="009A3F8B">
      <w:pPr>
        <w:shd w:val="clear" w:color="auto" w:fill="FFFFFF"/>
        <w:spacing w:after="0" w:line="240" w:lineRule="auto"/>
        <w:jc w:val="both"/>
        <w:rPr>
          <w:rFonts w:asciiTheme="majorHAnsi" w:eastAsia="Times New Roman" w:hAnsiTheme="majorHAnsi" w:cstheme="majorHAnsi"/>
          <w:lang w:eastAsia="sk-SK"/>
        </w:rPr>
      </w:pP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sú užitočné, pokiaľ ich majitelia stránok nezneužijú na nepovolený zber údajov. Ak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nedôverujete, môžete ich pravidelne z vášho disku vymazávať. V niektorých prípadoch môže dôjsť k nekorektnému zápisu informácii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a teda k problému s prihlásením sa</w:t>
      </w:r>
      <w:r w:rsidR="00FD393E">
        <w:rPr>
          <w:rFonts w:asciiTheme="majorHAnsi" w:eastAsia="Times New Roman" w:hAnsiTheme="majorHAnsi" w:cstheme="majorHAnsi"/>
          <w:lang w:eastAsia="sk-SK"/>
        </w:rPr>
        <w:t>.</w:t>
      </w:r>
      <w:r w:rsidRPr="0016048A">
        <w:rPr>
          <w:rFonts w:asciiTheme="majorHAnsi" w:eastAsia="Times New Roman" w:hAnsiTheme="majorHAnsi" w:cstheme="majorHAnsi"/>
          <w:lang w:eastAsia="sk-SK"/>
        </w:rPr>
        <w:t xml:space="preserve"> Návod pre odstránenie všetkých aj nekorektne zapísaných </w:t>
      </w:r>
      <w:proofErr w:type="spellStart"/>
      <w:r w:rsidRPr="0016048A">
        <w:rPr>
          <w:rFonts w:asciiTheme="majorHAnsi" w:eastAsia="Times New Roman" w:hAnsiTheme="majorHAnsi" w:cstheme="majorHAnsi"/>
          <w:lang w:eastAsia="sk-SK"/>
        </w:rPr>
        <w:t>Cookies</w:t>
      </w:r>
      <w:proofErr w:type="spellEnd"/>
      <w:r w:rsidRPr="0016048A">
        <w:rPr>
          <w:rFonts w:asciiTheme="majorHAnsi" w:eastAsia="Times New Roman" w:hAnsiTheme="majorHAnsi" w:cstheme="majorHAnsi"/>
          <w:lang w:eastAsia="sk-SK"/>
        </w:rPr>
        <w:t xml:space="preserve"> nájdete nižšie.</w:t>
      </w:r>
    </w:p>
    <w:p w14:paraId="31223B91" w14:textId="77777777" w:rsidR="00C335DC" w:rsidRPr="0016048A" w:rsidRDefault="00C335DC" w:rsidP="009A3F8B">
      <w:pPr>
        <w:shd w:val="clear" w:color="auto" w:fill="FFFFFF"/>
        <w:spacing w:after="0" w:line="240" w:lineRule="auto"/>
        <w:jc w:val="both"/>
        <w:rPr>
          <w:rFonts w:asciiTheme="majorHAnsi" w:eastAsia="Times New Roman" w:hAnsiTheme="majorHAnsi" w:cstheme="majorHAnsi"/>
          <w:b/>
          <w:lang w:eastAsia="sk-SK"/>
        </w:rPr>
      </w:pPr>
    </w:p>
    <w:p w14:paraId="09540026" w14:textId="77777777" w:rsidR="00AE17A2" w:rsidRPr="0016048A" w:rsidRDefault="00AE17A2" w:rsidP="009A3F8B">
      <w:pPr>
        <w:shd w:val="clear" w:color="auto" w:fill="FFFFFF"/>
        <w:spacing w:after="0" w:line="240" w:lineRule="auto"/>
        <w:jc w:val="both"/>
        <w:rPr>
          <w:rFonts w:asciiTheme="majorHAnsi" w:eastAsia="Times New Roman" w:hAnsiTheme="majorHAnsi" w:cstheme="majorHAnsi"/>
          <w:b/>
          <w:lang w:eastAsia="sk-SK"/>
        </w:rPr>
      </w:pPr>
      <w:r w:rsidRPr="0016048A">
        <w:rPr>
          <w:rFonts w:asciiTheme="majorHAnsi" w:eastAsia="Times New Roman" w:hAnsiTheme="majorHAnsi" w:cstheme="majorHAnsi"/>
          <w:b/>
          <w:lang w:eastAsia="sk-SK"/>
        </w:rPr>
        <w:t xml:space="preserve">Návody na vymazanie </w:t>
      </w:r>
      <w:proofErr w:type="spellStart"/>
      <w:r w:rsidRPr="0016048A">
        <w:rPr>
          <w:rFonts w:asciiTheme="majorHAnsi" w:eastAsia="Times New Roman" w:hAnsiTheme="majorHAnsi" w:cstheme="majorHAnsi"/>
          <w:b/>
          <w:lang w:eastAsia="sk-SK"/>
        </w:rPr>
        <w:t>Cookies</w:t>
      </w:r>
      <w:proofErr w:type="spellEnd"/>
      <w:r w:rsidRPr="0016048A">
        <w:rPr>
          <w:rFonts w:asciiTheme="majorHAnsi" w:eastAsia="Times New Roman" w:hAnsiTheme="majorHAnsi" w:cstheme="majorHAnsi"/>
          <w:b/>
          <w:lang w:eastAsia="sk-SK"/>
        </w:rPr>
        <w:t xml:space="preserve"> v jednotlivých internetových prehliadačoch</w:t>
      </w:r>
    </w:p>
    <w:p w14:paraId="76965671" w14:textId="77777777" w:rsidR="006F2185" w:rsidRPr="0016048A" w:rsidRDefault="006F2185" w:rsidP="009A3F8B">
      <w:pPr>
        <w:shd w:val="clear" w:color="auto" w:fill="FFFFFF"/>
        <w:spacing w:after="0" w:line="240" w:lineRule="auto"/>
        <w:jc w:val="both"/>
        <w:rPr>
          <w:rFonts w:asciiTheme="majorHAnsi" w:eastAsia="Times New Roman" w:hAnsiTheme="majorHAnsi" w:cstheme="majorHAnsi"/>
          <w:b/>
          <w:lang w:eastAsia="sk-SK"/>
        </w:rPr>
      </w:pPr>
    </w:p>
    <w:p w14:paraId="007F2670" w14:textId="77777777" w:rsidR="00AE17A2" w:rsidRPr="0016048A" w:rsidRDefault="003B4DDB" w:rsidP="009A3F8B">
      <w:pPr>
        <w:pStyle w:val="Odstavecseseznamem"/>
        <w:numPr>
          <w:ilvl w:val="0"/>
          <w:numId w:val="2"/>
        </w:numPr>
        <w:shd w:val="clear" w:color="auto" w:fill="FFFFFF"/>
        <w:spacing w:after="0" w:line="240" w:lineRule="auto"/>
        <w:ind w:left="426"/>
        <w:jc w:val="both"/>
        <w:rPr>
          <w:rFonts w:asciiTheme="majorHAnsi" w:eastAsia="Times New Roman" w:hAnsiTheme="majorHAnsi" w:cstheme="majorHAnsi"/>
          <w:lang w:eastAsia="sk-SK"/>
        </w:rPr>
      </w:pPr>
      <w:hyperlink r:id="rId10" w:anchor="-2" w:history="1">
        <w:r w:rsidR="00AE17A2" w:rsidRPr="0016048A">
          <w:rPr>
            <w:rFonts w:asciiTheme="majorHAnsi" w:eastAsia="Times New Roman" w:hAnsiTheme="majorHAnsi" w:cstheme="majorHAnsi"/>
            <w:lang w:eastAsia="sk-SK"/>
          </w:rPr>
          <w:t xml:space="preserve">Internet Explorer </w:t>
        </w:r>
      </w:hyperlink>
      <w:r w:rsidR="004F10CC" w:rsidRPr="0016048A">
        <w:rPr>
          <w:rFonts w:asciiTheme="majorHAnsi" w:eastAsia="Times New Roman" w:hAnsiTheme="majorHAnsi" w:cstheme="majorHAnsi"/>
          <w:b/>
          <w:bCs/>
          <w:color w:val="222222"/>
          <w:lang w:eastAsia="sk-SK"/>
        </w:rPr>
        <w:t xml:space="preserve">™ </w:t>
      </w:r>
      <w:r w:rsidR="004F10CC" w:rsidRPr="0016048A">
        <w:rPr>
          <w:rFonts w:asciiTheme="majorHAnsi" w:eastAsia="Times New Roman" w:hAnsiTheme="majorHAnsi" w:cstheme="majorHAnsi"/>
          <w:b/>
          <w:bCs/>
          <w:color w:val="BE1920"/>
          <w:u w:val="single"/>
          <w:lang w:eastAsia="sk-SK"/>
        </w:rPr>
        <w:t>http://windows.microsoft.com/sk-SK/windows-vista/Block-or-allow-cookies</w:t>
      </w:r>
    </w:p>
    <w:p w14:paraId="28F2540E" w14:textId="77777777" w:rsidR="004F10CC" w:rsidRPr="0016048A" w:rsidRDefault="004F10CC" w:rsidP="009A3F8B">
      <w:pPr>
        <w:pStyle w:val="Odstavecseseznamem"/>
        <w:numPr>
          <w:ilvl w:val="0"/>
          <w:numId w:val="2"/>
        </w:numPr>
        <w:shd w:val="clear" w:color="auto" w:fill="FFFFFF"/>
        <w:spacing w:after="0" w:line="240" w:lineRule="auto"/>
        <w:ind w:left="426"/>
        <w:jc w:val="both"/>
        <w:rPr>
          <w:rFonts w:asciiTheme="majorHAnsi" w:eastAsia="Times New Roman" w:hAnsiTheme="majorHAnsi" w:cstheme="majorHAnsi"/>
          <w:lang w:eastAsia="sk-SK"/>
        </w:rPr>
      </w:pPr>
      <w:r w:rsidRPr="0016048A">
        <w:rPr>
          <w:rFonts w:asciiTheme="majorHAnsi" w:eastAsia="Times New Roman" w:hAnsiTheme="majorHAnsi" w:cstheme="majorHAnsi"/>
          <w:lang w:eastAsia="sk-SK"/>
        </w:rPr>
        <w:t>Safari</w:t>
      </w:r>
      <w:r w:rsidRPr="0016048A">
        <w:rPr>
          <w:rFonts w:asciiTheme="majorHAnsi" w:eastAsia="Times New Roman" w:hAnsiTheme="majorHAnsi" w:cstheme="majorHAnsi"/>
          <w:b/>
          <w:bCs/>
          <w:color w:val="222222"/>
          <w:lang w:eastAsia="sk-SK"/>
        </w:rPr>
        <w:t xml:space="preserve">™ </w:t>
      </w:r>
      <w:hyperlink r:id="rId11" w:tgtFrame="_blank" w:history="1">
        <w:r w:rsidRPr="0016048A">
          <w:rPr>
            <w:rFonts w:asciiTheme="majorHAnsi" w:eastAsia="Times New Roman" w:hAnsiTheme="majorHAnsi" w:cstheme="majorHAnsi"/>
            <w:b/>
            <w:bCs/>
            <w:color w:val="BE1920"/>
            <w:u w:val="single"/>
            <w:lang w:eastAsia="sk-SK"/>
          </w:rPr>
          <w:t>http://www.apple.com/</w:t>
        </w:r>
      </w:hyperlink>
    </w:p>
    <w:p w14:paraId="738F6DDB" w14:textId="77777777" w:rsidR="00AE17A2" w:rsidRPr="0016048A" w:rsidRDefault="003B4DDB" w:rsidP="009A3F8B">
      <w:pPr>
        <w:pStyle w:val="Odstavecseseznamem"/>
        <w:numPr>
          <w:ilvl w:val="0"/>
          <w:numId w:val="2"/>
        </w:numPr>
        <w:shd w:val="clear" w:color="auto" w:fill="FFFFFF"/>
        <w:spacing w:after="0" w:line="240" w:lineRule="auto"/>
        <w:ind w:left="426"/>
        <w:jc w:val="both"/>
        <w:rPr>
          <w:rFonts w:asciiTheme="majorHAnsi" w:eastAsia="Times New Roman" w:hAnsiTheme="majorHAnsi" w:cstheme="majorHAnsi"/>
          <w:lang w:eastAsia="sk-SK"/>
        </w:rPr>
      </w:pPr>
      <w:hyperlink r:id="rId12" w:history="1">
        <w:r w:rsidR="004F10CC" w:rsidRPr="0016048A">
          <w:rPr>
            <w:rStyle w:val="Hypertextovodkaz"/>
            <w:rFonts w:asciiTheme="majorHAnsi" w:eastAsia="Times New Roman" w:hAnsiTheme="majorHAnsi" w:cstheme="majorHAnsi"/>
            <w:lang w:eastAsia="sk-SK"/>
          </w:rPr>
          <w:t>Opera</w:t>
        </w:r>
      </w:hyperlink>
      <w:r w:rsidR="004F10CC" w:rsidRPr="0016048A">
        <w:rPr>
          <w:rFonts w:asciiTheme="majorHAnsi" w:eastAsia="Times New Roman" w:hAnsiTheme="majorHAnsi" w:cstheme="majorHAnsi"/>
          <w:b/>
          <w:bCs/>
          <w:color w:val="222222"/>
          <w:lang w:eastAsia="sk-SK"/>
        </w:rPr>
        <w:t>™</w:t>
      </w:r>
      <w:r w:rsidR="004F10CC" w:rsidRPr="0016048A">
        <w:rPr>
          <w:rFonts w:asciiTheme="majorHAnsi" w:eastAsia="Times New Roman" w:hAnsiTheme="majorHAnsi" w:cstheme="majorHAnsi"/>
          <w:lang w:eastAsia="sk-SK"/>
        </w:rPr>
        <w:t xml:space="preserve"> </w:t>
      </w:r>
      <w:hyperlink r:id="rId13" w:tgtFrame="_blank" w:history="1">
        <w:r w:rsidR="004F10CC" w:rsidRPr="0016048A">
          <w:rPr>
            <w:rFonts w:asciiTheme="majorHAnsi" w:eastAsia="Times New Roman" w:hAnsiTheme="majorHAnsi" w:cstheme="majorHAnsi"/>
            <w:b/>
            <w:bCs/>
            <w:color w:val="BE1920"/>
            <w:u w:val="single"/>
            <w:lang w:eastAsia="sk-SK"/>
          </w:rPr>
          <w:t>http://help.opera.com/Windows/10.20/sk/cookies.html</w:t>
        </w:r>
      </w:hyperlink>
    </w:p>
    <w:p w14:paraId="60766EEB" w14:textId="77777777" w:rsidR="00AE17A2" w:rsidRPr="0016048A" w:rsidRDefault="003B4DDB" w:rsidP="009A3F8B">
      <w:pPr>
        <w:pStyle w:val="Odstavecseseznamem"/>
        <w:numPr>
          <w:ilvl w:val="0"/>
          <w:numId w:val="2"/>
        </w:numPr>
        <w:shd w:val="clear" w:color="auto" w:fill="FFFFFF"/>
        <w:spacing w:after="0" w:line="240" w:lineRule="auto"/>
        <w:ind w:left="426"/>
        <w:jc w:val="both"/>
        <w:rPr>
          <w:rFonts w:asciiTheme="majorHAnsi" w:eastAsia="Times New Roman" w:hAnsiTheme="majorHAnsi" w:cstheme="majorHAnsi"/>
          <w:lang w:eastAsia="sk-SK"/>
        </w:rPr>
      </w:pPr>
      <w:hyperlink r:id="rId14" w:history="1">
        <w:r w:rsidR="004F10CC" w:rsidRPr="0016048A">
          <w:rPr>
            <w:rStyle w:val="Hypertextovodkaz"/>
            <w:rFonts w:asciiTheme="majorHAnsi" w:eastAsia="Times New Roman" w:hAnsiTheme="majorHAnsi" w:cstheme="majorHAnsi"/>
            <w:lang w:eastAsia="sk-SK"/>
          </w:rPr>
          <w:t>Mozilla Firefox</w:t>
        </w:r>
      </w:hyperlink>
      <w:r w:rsidR="004F10CC" w:rsidRPr="0016048A">
        <w:rPr>
          <w:rFonts w:asciiTheme="majorHAnsi" w:eastAsia="Times New Roman" w:hAnsiTheme="majorHAnsi" w:cstheme="majorHAnsi"/>
          <w:b/>
          <w:bCs/>
          <w:color w:val="222222"/>
          <w:lang w:eastAsia="sk-SK"/>
        </w:rPr>
        <w:t>™</w:t>
      </w:r>
      <w:r w:rsidR="004F10CC" w:rsidRPr="0016048A">
        <w:rPr>
          <w:rFonts w:asciiTheme="majorHAnsi" w:eastAsia="Times New Roman" w:hAnsiTheme="majorHAnsi" w:cstheme="majorHAnsi"/>
          <w:lang w:eastAsia="sk-SK"/>
        </w:rPr>
        <w:t xml:space="preserve"> </w:t>
      </w:r>
      <w:hyperlink r:id="rId15" w:tgtFrame="_blank" w:history="1">
        <w:r w:rsidR="004F10CC" w:rsidRPr="0016048A">
          <w:rPr>
            <w:rFonts w:asciiTheme="majorHAnsi" w:eastAsia="Times New Roman" w:hAnsiTheme="majorHAnsi" w:cstheme="majorHAnsi"/>
            <w:b/>
            <w:bCs/>
            <w:color w:val="BE1920"/>
            <w:u w:val="single"/>
            <w:lang w:eastAsia="sk-SK"/>
          </w:rPr>
          <w:t>http://support.mozilla.org/sk/kb/povolenie-zakazanie-cookies</w:t>
        </w:r>
      </w:hyperlink>
    </w:p>
    <w:p w14:paraId="3A8A1572" w14:textId="77777777" w:rsidR="00AE17A2" w:rsidRPr="0016048A" w:rsidRDefault="003B4DDB" w:rsidP="009A3F8B">
      <w:pPr>
        <w:pStyle w:val="Odstavecseseznamem"/>
        <w:numPr>
          <w:ilvl w:val="0"/>
          <w:numId w:val="2"/>
        </w:numPr>
        <w:shd w:val="clear" w:color="auto" w:fill="FFFFFF"/>
        <w:spacing w:after="0" w:line="240" w:lineRule="auto"/>
        <w:ind w:left="426"/>
        <w:jc w:val="both"/>
        <w:rPr>
          <w:rFonts w:asciiTheme="majorHAnsi" w:eastAsia="Times New Roman" w:hAnsiTheme="majorHAnsi" w:cstheme="majorHAnsi"/>
          <w:lang w:eastAsia="sk-SK"/>
        </w:rPr>
      </w:pPr>
      <w:hyperlink r:id="rId16" w:history="1">
        <w:r w:rsidR="004F10CC" w:rsidRPr="0016048A">
          <w:rPr>
            <w:rStyle w:val="Hypertextovodkaz"/>
            <w:rFonts w:asciiTheme="majorHAnsi" w:eastAsia="Times New Roman" w:hAnsiTheme="majorHAnsi" w:cstheme="majorHAnsi"/>
            <w:lang w:eastAsia="sk-SK"/>
          </w:rPr>
          <w:t xml:space="preserve"> Google Chrome</w:t>
        </w:r>
      </w:hyperlink>
      <w:r w:rsidR="004F10CC" w:rsidRPr="0016048A">
        <w:rPr>
          <w:rFonts w:asciiTheme="majorHAnsi" w:eastAsia="Times New Roman" w:hAnsiTheme="majorHAnsi" w:cstheme="majorHAnsi"/>
          <w:b/>
          <w:bCs/>
          <w:color w:val="222222"/>
          <w:lang w:eastAsia="sk-SK"/>
        </w:rPr>
        <w:t>™</w:t>
      </w:r>
      <w:r w:rsidR="004F10CC" w:rsidRPr="0016048A">
        <w:rPr>
          <w:rFonts w:asciiTheme="majorHAnsi" w:eastAsia="Times New Roman" w:hAnsiTheme="majorHAnsi" w:cstheme="majorHAnsi"/>
          <w:lang w:eastAsia="sk-SK"/>
        </w:rPr>
        <w:t xml:space="preserve"> </w:t>
      </w:r>
      <w:hyperlink r:id="rId17" w:tgtFrame="_blank" w:history="1">
        <w:r w:rsidR="004F10CC" w:rsidRPr="0016048A">
          <w:rPr>
            <w:rFonts w:asciiTheme="majorHAnsi" w:eastAsia="Times New Roman" w:hAnsiTheme="majorHAnsi" w:cstheme="majorHAnsi"/>
            <w:b/>
            <w:bCs/>
            <w:color w:val="BE1920"/>
            <w:u w:val="single"/>
            <w:lang w:eastAsia="sk-SK"/>
          </w:rPr>
          <w:t>https://support.google.com/chrome/answer/95647?hl=sk&amp;hlrm=en</w:t>
        </w:r>
      </w:hyperlink>
    </w:p>
    <w:p w14:paraId="5E659BB7" w14:textId="77777777" w:rsidR="00AE17A2" w:rsidRPr="0016048A" w:rsidRDefault="00AE17A2" w:rsidP="009A3F8B">
      <w:pPr>
        <w:jc w:val="both"/>
        <w:rPr>
          <w:rFonts w:asciiTheme="majorHAnsi" w:hAnsiTheme="majorHAnsi" w:cstheme="majorHAnsi"/>
        </w:rPr>
      </w:pPr>
    </w:p>
    <w:p w14:paraId="7B13AB7F" w14:textId="77777777" w:rsidR="00182F3F" w:rsidRPr="0016048A" w:rsidRDefault="00182F3F" w:rsidP="009A3F8B">
      <w:pPr>
        <w:jc w:val="both"/>
        <w:rPr>
          <w:rFonts w:asciiTheme="majorHAnsi" w:hAnsiTheme="majorHAnsi" w:cstheme="majorHAnsi"/>
        </w:rPr>
      </w:pPr>
      <w:r w:rsidRPr="0016048A">
        <w:rPr>
          <w:rFonts w:asciiTheme="majorHAnsi" w:hAnsiTheme="majorHAnsi" w:cstheme="majorHAnsi"/>
        </w:rPr>
        <w:t>Vaše údaje neprenášame do tretích krajín mimo EÚ a EEA</w:t>
      </w:r>
    </w:p>
    <w:p w14:paraId="3CA7162E" w14:textId="77777777" w:rsidR="00182F3F" w:rsidRPr="0016048A" w:rsidRDefault="00182F3F" w:rsidP="009A3F8B">
      <w:pPr>
        <w:spacing w:line="240" w:lineRule="atLeast"/>
        <w:jc w:val="both"/>
        <w:rPr>
          <w:rFonts w:asciiTheme="majorHAnsi" w:hAnsiTheme="majorHAnsi" w:cstheme="majorHAnsi"/>
          <w:b/>
        </w:rPr>
      </w:pPr>
      <w:r w:rsidRPr="0016048A">
        <w:rPr>
          <w:rFonts w:asciiTheme="majorHAnsi" w:hAnsiTheme="majorHAnsi" w:cstheme="majorHAnsi"/>
          <w:b/>
        </w:rPr>
        <w:t>Ako dlho budeme uchovávať údaje z prehliadania</w:t>
      </w:r>
    </w:p>
    <w:p w14:paraId="4D3C359E" w14:textId="27B0D1EA" w:rsidR="001B6696" w:rsidRDefault="00182F3F" w:rsidP="001B6696">
      <w:pPr>
        <w:spacing w:after="0" w:line="240" w:lineRule="atLeast"/>
        <w:jc w:val="both"/>
        <w:rPr>
          <w:rFonts w:asciiTheme="majorHAnsi" w:hAnsiTheme="majorHAnsi" w:cstheme="majorHAnsi"/>
        </w:rPr>
      </w:pPr>
      <w:r w:rsidRPr="0016048A">
        <w:rPr>
          <w:rFonts w:asciiTheme="majorHAnsi" w:hAnsiTheme="majorHAnsi" w:cstheme="majorHAnsi"/>
        </w:rPr>
        <w:t xml:space="preserve">Údaje z prehliadania uchované podľa nastavenia </w:t>
      </w:r>
      <w:proofErr w:type="spellStart"/>
      <w:r w:rsidRPr="0016048A">
        <w:rPr>
          <w:rFonts w:asciiTheme="majorHAnsi" w:hAnsiTheme="majorHAnsi" w:cstheme="majorHAnsi"/>
        </w:rPr>
        <w:t>cookies</w:t>
      </w:r>
      <w:proofErr w:type="spellEnd"/>
      <w:r w:rsidRPr="0016048A">
        <w:rPr>
          <w:rFonts w:asciiTheme="majorHAnsi" w:hAnsiTheme="majorHAnsi" w:cstheme="majorHAnsi"/>
        </w:rPr>
        <w:t xml:space="preserve"> nie sú uchovávané v našich systémoch</w:t>
      </w:r>
      <w:r w:rsidR="00744421">
        <w:rPr>
          <w:rFonts w:asciiTheme="majorHAnsi" w:hAnsiTheme="majorHAnsi" w:cstheme="majorHAnsi"/>
        </w:rPr>
        <w:t xml:space="preserve"> po dobu trvania súhlasu</w:t>
      </w:r>
      <w:r w:rsidRPr="0016048A">
        <w:rPr>
          <w:rFonts w:asciiTheme="majorHAnsi" w:hAnsiTheme="majorHAnsi" w:cstheme="majorHAnsi"/>
        </w:rPr>
        <w:t>. Informácie, ktoré spájame s údajmi z </w:t>
      </w:r>
      <w:proofErr w:type="spellStart"/>
      <w:r w:rsidRPr="0016048A">
        <w:rPr>
          <w:rFonts w:asciiTheme="majorHAnsi" w:hAnsiTheme="majorHAnsi" w:cstheme="majorHAnsi"/>
        </w:rPr>
        <w:t>cookies</w:t>
      </w:r>
      <w:proofErr w:type="spellEnd"/>
      <w:r w:rsidRPr="0016048A">
        <w:rPr>
          <w:rFonts w:asciiTheme="majorHAnsi" w:hAnsiTheme="majorHAnsi" w:cstheme="majorHAnsi"/>
        </w:rPr>
        <w:t xml:space="preserve"> uchovávame podľa vášho súhlasu, ktorý ste nám poskytli alebo podľa doby trvania zmluvného vzťahu medzi nami a Vašou osobou. Skombinované údaje z </w:t>
      </w:r>
      <w:proofErr w:type="spellStart"/>
      <w:r w:rsidRPr="0016048A">
        <w:rPr>
          <w:rFonts w:asciiTheme="majorHAnsi" w:hAnsiTheme="majorHAnsi" w:cstheme="majorHAnsi"/>
        </w:rPr>
        <w:t>cookies</w:t>
      </w:r>
      <w:proofErr w:type="spellEnd"/>
      <w:r w:rsidRPr="0016048A">
        <w:rPr>
          <w:rFonts w:asciiTheme="majorHAnsi" w:hAnsiTheme="majorHAnsi" w:cstheme="majorHAnsi"/>
        </w:rPr>
        <w:t xml:space="preserve"> a našich systémov budeme uchovávať po dobu </w:t>
      </w:r>
      <w:r w:rsidR="001B6696" w:rsidRPr="001B6696">
        <w:rPr>
          <w:rFonts w:asciiTheme="majorHAnsi" w:hAnsiTheme="majorHAnsi" w:cstheme="majorHAnsi"/>
        </w:rPr>
        <w:t>členstva vo vernostnom klube a zároveň po dobu po ktorú budeme disponovať Vašim súhlasom, v opačnom prípade sa bude jednať o anonymizované údaje</w:t>
      </w:r>
      <w:r w:rsidRPr="001B6696">
        <w:rPr>
          <w:rFonts w:asciiTheme="majorHAnsi" w:hAnsiTheme="majorHAnsi" w:cstheme="majorHAnsi"/>
        </w:rPr>
        <w:t>.</w:t>
      </w:r>
      <w:r w:rsidRPr="0016048A">
        <w:rPr>
          <w:rFonts w:asciiTheme="majorHAnsi" w:hAnsiTheme="majorHAnsi" w:cstheme="majorHAnsi"/>
        </w:rPr>
        <w:t xml:space="preserve"> </w:t>
      </w:r>
    </w:p>
    <w:p w14:paraId="2E701271" w14:textId="0DEFA049" w:rsidR="001B6696" w:rsidRPr="001B6696" w:rsidRDefault="001B6696" w:rsidP="001B6696">
      <w:pPr>
        <w:pStyle w:val="Textkomente"/>
        <w:spacing w:after="0"/>
        <w:jc w:val="both"/>
        <w:rPr>
          <w:rFonts w:asciiTheme="majorHAnsi" w:hAnsiTheme="majorHAnsi" w:cstheme="majorHAnsi"/>
          <w:sz w:val="22"/>
          <w:szCs w:val="22"/>
        </w:rPr>
      </w:pPr>
      <w:r>
        <w:rPr>
          <w:rFonts w:asciiTheme="majorHAnsi" w:hAnsiTheme="majorHAnsi" w:cstheme="majorHAnsi"/>
          <w:sz w:val="22"/>
          <w:szCs w:val="22"/>
        </w:rPr>
        <w:t>Ú</w:t>
      </w:r>
      <w:r w:rsidRPr="001B6696">
        <w:rPr>
          <w:rFonts w:asciiTheme="majorHAnsi" w:hAnsiTheme="majorHAnsi" w:cstheme="majorHAnsi"/>
          <w:sz w:val="22"/>
          <w:szCs w:val="22"/>
        </w:rPr>
        <w:t xml:space="preserve">daje v CRM </w:t>
      </w:r>
      <w:r>
        <w:rPr>
          <w:rFonts w:asciiTheme="majorHAnsi" w:hAnsiTheme="majorHAnsi" w:cstheme="majorHAnsi"/>
          <w:sz w:val="22"/>
          <w:szCs w:val="22"/>
        </w:rPr>
        <w:t>systéme</w:t>
      </w:r>
      <w:r w:rsidRPr="001B6696">
        <w:rPr>
          <w:rFonts w:asciiTheme="majorHAnsi" w:hAnsiTheme="majorHAnsi" w:cstheme="majorHAnsi"/>
          <w:sz w:val="22"/>
          <w:szCs w:val="22"/>
        </w:rPr>
        <w:t xml:space="preserve"> s</w:t>
      </w:r>
      <w:r>
        <w:rPr>
          <w:rFonts w:asciiTheme="majorHAnsi" w:hAnsiTheme="majorHAnsi" w:cstheme="majorHAnsi"/>
          <w:sz w:val="22"/>
          <w:szCs w:val="22"/>
        </w:rPr>
        <w:t>ú</w:t>
      </w:r>
      <w:r w:rsidRPr="001B6696">
        <w:rPr>
          <w:rFonts w:asciiTheme="majorHAnsi" w:hAnsiTheme="majorHAnsi" w:cstheme="majorHAnsi"/>
          <w:sz w:val="22"/>
          <w:szCs w:val="22"/>
        </w:rPr>
        <w:t xml:space="preserve"> platne po dobu </w:t>
      </w:r>
      <w:r>
        <w:rPr>
          <w:rFonts w:asciiTheme="majorHAnsi" w:hAnsiTheme="majorHAnsi" w:cstheme="majorHAnsi"/>
          <w:sz w:val="22"/>
          <w:szCs w:val="22"/>
        </w:rPr>
        <w:t>č</w:t>
      </w:r>
      <w:r w:rsidRPr="001B6696">
        <w:rPr>
          <w:rFonts w:asciiTheme="majorHAnsi" w:hAnsiTheme="majorHAnsi" w:cstheme="majorHAnsi"/>
          <w:sz w:val="22"/>
          <w:szCs w:val="22"/>
        </w:rPr>
        <w:t>lenstva</w:t>
      </w:r>
      <w:r>
        <w:rPr>
          <w:rFonts w:asciiTheme="majorHAnsi" w:hAnsiTheme="majorHAnsi" w:cstheme="majorHAnsi"/>
          <w:sz w:val="22"/>
          <w:szCs w:val="22"/>
        </w:rPr>
        <w:t xml:space="preserve"> vo vernostnom programe</w:t>
      </w:r>
      <w:r w:rsidRPr="001B6696">
        <w:rPr>
          <w:rFonts w:asciiTheme="majorHAnsi" w:hAnsiTheme="majorHAnsi" w:cstheme="majorHAnsi"/>
          <w:sz w:val="22"/>
          <w:szCs w:val="22"/>
        </w:rPr>
        <w:t xml:space="preserve"> a po skon</w:t>
      </w:r>
      <w:r>
        <w:rPr>
          <w:rFonts w:asciiTheme="majorHAnsi" w:hAnsiTheme="majorHAnsi" w:cstheme="majorHAnsi"/>
          <w:sz w:val="22"/>
          <w:szCs w:val="22"/>
        </w:rPr>
        <w:t>č</w:t>
      </w:r>
      <w:r w:rsidRPr="001B6696">
        <w:rPr>
          <w:rFonts w:asciiTheme="majorHAnsi" w:hAnsiTheme="majorHAnsi" w:cstheme="majorHAnsi"/>
          <w:sz w:val="22"/>
          <w:szCs w:val="22"/>
        </w:rPr>
        <w:t>en</w:t>
      </w:r>
      <w:r>
        <w:rPr>
          <w:rFonts w:asciiTheme="majorHAnsi" w:hAnsiTheme="majorHAnsi" w:cstheme="majorHAnsi"/>
          <w:sz w:val="22"/>
          <w:szCs w:val="22"/>
        </w:rPr>
        <w:t>í</w:t>
      </w:r>
      <w:r w:rsidRPr="001B6696">
        <w:rPr>
          <w:rFonts w:asciiTheme="majorHAnsi" w:hAnsiTheme="majorHAnsi" w:cstheme="majorHAnsi"/>
          <w:sz w:val="22"/>
          <w:szCs w:val="22"/>
        </w:rPr>
        <w:t xml:space="preserve"> </w:t>
      </w:r>
      <w:r>
        <w:rPr>
          <w:rFonts w:asciiTheme="majorHAnsi" w:hAnsiTheme="majorHAnsi" w:cstheme="majorHAnsi"/>
          <w:sz w:val="22"/>
          <w:szCs w:val="22"/>
        </w:rPr>
        <w:t>č</w:t>
      </w:r>
      <w:r w:rsidRPr="001B6696">
        <w:rPr>
          <w:rFonts w:asciiTheme="majorHAnsi" w:hAnsiTheme="majorHAnsi" w:cstheme="majorHAnsi"/>
          <w:sz w:val="22"/>
          <w:szCs w:val="22"/>
        </w:rPr>
        <w:t xml:space="preserve">lenstva </w:t>
      </w:r>
      <w:r>
        <w:rPr>
          <w:rFonts w:asciiTheme="majorHAnsi" w:hAnsiTheme="majorHAnsi" w:cstheme="majorHAnsi"/>
          <w:sz w:val="22"/>
          <w:szCs w:val="22"/>
        </w:rPr>
        <w:t>údaje o Vás anonymizujeme</w:t>
      </w:r>
      <w:r w:rsidRPr="001B6696">
        <w:rPr>
          <w:rFonts w:asciiTheme="majorHAnsi" w:hAnsiTheme="majorHAnsi" w:cstheme="majorHAnsi"/>
          <w:sz w:val="22"/>
          <w:szCs w:val="22"/>
        </w:rPr>
        <w:t>.</w:t>
      </w:r>
    </w:p>
    <w:p w14:paraId="710AC40A" w14:textId="0E82DBF0" w:rsidR="00182F3F" w:rsidRPr="0016048A" w:rsidRDefault="00182F3F" w:rsidP="009A3F8B">
      <w:pPr>
        <w:spacing w:line="240" w:lineRule="atLeast"/>
        <w:jc w:val="both"/>
        <w:rPr>
          <w:rFonts w:asciiTheme="majorHAnsi" w:hAnsiTheme="majorHAnsi" w:cstheme="majorHAnsi"/>
        </w:rPr>
      </w:pPr>
      <w:r w:rsidRPr="0016048A">
        <w:rPr>
          <w:rFonts w:asciiTheme="majorHAnsi" w:hAnsiTheme="majorHAnsi" w:cstheme="majorHAnsi"/>
        </w:rPr>
        <w:t>Na účel Vašej ochrany môžete kedykoľvek podať podnet na Dozorný orgán SR, ktorým je Úrad na ochranu osobných údajov SR.</w:t>
      </w:r>
    </w:p>
    <w:p w14:paraId="450FB1F6" w14:textId="77777777" w:rsidR="00182F3F" w:rsidRPr="0016048A" w:rsidRDefault="00182F3F" w:rsidP="009A3F8B">
      <w:pPr>
        <w:spacing w:line="240" w:lineRule="atLeast"/>
        <w:jc w:val="both"/>
        <w:rPr>
          <w:rFonts w:asciiTheme="majorHAnsi" w:hAnsiTheme="majorHAnsi" w:cstheme="majorHAnsi"/>
          <w:b/>
        </w:rPr>
      </w:pPr>
      <w:r w:rsidRPr="0016048A">
        <w:rPr>
          <w:rFonts w:asciiTheme="majorHAnsi" w:hAnsiTheme="majorHAnsi" w:cstheme="majorHAnsi"/>
          <w:b/>
        </w:rPr>
        <w:t>Odvolanie súhlasu</w:t>
      </w:r>
    </w:p>
    <w:p w14:paraId="062B0DCD" w14:textId="77777777" w:rsidR="00182F3F" w:rsidRPr="0016048A" w:rsidRDefault="00182F3F" w:rsidP="009A3F8B">
      <w:pPr>
        <w:spacing w:line="240" w:lineRule="atLeast"/>
        <w:jc w:val="both"/>
        <w:rPr>
          <w:rFonts w:asciiTheme="majorHAnsi" w:hAnsiTheme="majorHAnsi" w:cstheme="majorHAnsi"/>
        </w:rPr>
      </w:pPr>
      <w:r w:rsidRPr="0016048A">
        <w:rPr>
          <w:rFonts w:asciiTheme="majorHAnsi" w:hAnsiTheme="majorHAnsi" w:cstheme="majorHAnsi"/>
        </w:rPr>
        <w:t>V prípade ak spracúvame Vaše údaje na základe Vášho súhlasu je možné tento súhlas kedykoľvek odvolať alebo namietať podaním podnetu na našich miestach prvého kontaktu alebo zaslaním podnetu na kontaktný b od uvedené v časti Kontaktné údaje.</w:t>
      </w:r>
    </w:p>
    <w:p w14:paraId="5C1BDFB1" w14:textId="5B12FBC9" w:rsidR="001B6696" w:rsidRPr="0034462E" w:rsidRDefault="001B6696" w:rsidP="001B6696">
      <w:pPr>
        <w:spacing w:line="240" w:lineRule="atLeast"/>
        <w:jc w:val="both"/>
        <w:rPr>
          <w:rFonts w:asciiTheme="majorHAnsi" w:hAnsiTheme="majorHAnsi" w:cstheme="majorHAnsi"/>
          <w:b/>
        </w:rPr>
      </w:pPr>
      <w:r w:rsidRPr="0034462E">
        <w:rPr>
          <w:rFonts w:asciiTheme="majorHAnsi" w:hAnsiTheme="majorHAnsi" w:cstheme="majorHAnsi"/>
          <w:b/>
        </w:rPr>
        <w:t>Vaše práva podľa zákona o ochrane údajov</w:t>
      </w:r>
    </w:p>
    <w:p w14:paraId="346179D8" w14:textId="77777777" w:rsidR="001B6696" w:rsidRPr="0034462E" w:rsidRDefault="001B6696" w:rsidP="001B6696">
      <w:pPr>
        <w:spacing w:line="240" w:lineRule="atLeast"/>
        <w:jc w:val="both"/>
        <w:rPr>
          <w:rFonts w:asciiTheme="majorHAnsi" w:hAnsiTheme="majorHAnsi" w:cstheme="majorHAnsi"/>
        </w:rPr>
      </w:pPr>
      <w:bookmarkStart w:id="1" w:name="_Hlk514562965"/>
      <w:bookmarkStart w:id="2" w:name="_Hlk514566128"/>
      <w:r w:rsidRPr="0034462E">
        <w:rPr>
          <w:rFonts w:asciiTheme="majorHAnsi" w:hAnsiTheme="majorHAnsi" w:cstheme="majorHAnsi"/>
        </w:rPr>
        <w:t xml:space="preserve">Podľa zákona o ochrane </w:t>
      </w:r>
      <w:r>
        <w:rPr>
          <w:rFonts w:asciiTheme="majorHAnsi" w:hAnsiTheme="majorHAnsi" w:cstheme="majorHAnsi"/>
        </w:rPr>
        <w:t xml:space="preserve">osobných </w:t>
      </w:r>
      <w:r w:rsidRPr="0034462E">
        <w:rPr>
          <w:rFonts w:asciiTheme="majorHAnsi" w:hAnsiTheme="majorHAnsi" w:cstheme="majorHAnsi"/>
        </w:rPr>
        <w:t>údaj</w:t>
      </w:r>
      <w:r>
        <w:rPr>
          <w:rFonts w:asciiTheme="majorHAnsi" w:hAnsiTheme="majorHAnsi" w:cstheme="majorHAnsi"/>
        </w:rPr>
        <w:t>ov</w:t>
      </w:r>
      <w:r w:rsidRPr="0034462E">
        <w:rPr>
          <w:rFonts w:asciiTheme="majorHAnsi" w:hAnsiTheme="majorHAnsi" w:cstheme="majorHAnsi"/>
        </w:rPr>
        <w:t xml:space="preserve"> máte určité práva.</w:t>
      </w:r>
      <w:bookmarkEnd w:id="1"/>
    </w:p>
    <w:tbl>
      <w:tblPr>
        <w:tblStyle w:val="LightShading-Accent11"/>
        <w:tblW w:w="0" w:type="auto"/>
        <w:tblLook w:val="04A0" w:firstRow="1" w:lastRow="0" w:firstColumn="1" w:lastColumn="0" w:noHBand="0" w:noVBand="1"/>
      </w:tblPr>
      <w:tblGrid>
        <w:gridCol w:w="1935"/>
        <w:gridCol w:w="7137"/>
      </w:tblGrid>
      <w:tr w:rsidR="001B6696" w:rsidRPr="004F527D" w14:paraId="4198A3E5" w14:textId="77777777" w:rsidTr="00E84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top w:val="nil"/>
              <w:bottom w:val="nil"/>
            </w:tcBorders>
            <w:shd w:val="clear" w:color="auto" w:fill="auto"/>
          </w:tcPr>
          <w:p w14:paraId="0DB04D04" w14:textId="77777777" w:rsidR="001B6696" w:rsidRPr="004F527D" w:rsidRDefault="001B6696" w:rsidP="00190B14">
            <w:pPr>
              <w:rPr>
                <w:rFonts w:asciiTheme="majorHAnsi" w:hAnsiTheme="majorHAnsi" w:cstheme="majorHAnsi"/>
                <w:color w:val="auto"/>
                <w:lang w:val="sk-SK"/>
              </w:rPr>
            </w:pPr>
            <w:r w:rsidRPr="004F527D">
              <w:rPr>
                <w:rFonts w:asciiTheme="majorHAnsi" w:hAnsiTheme="majorHAnsi" w:cstheme="majorHAnsi"/>
                <w:color w:val="auto"/>
                <w:lang w:val="sk-SK"/>
              </w:rPr>
              <w:t xml:space="preserve">Vaše práva </w:t>
            </w:r>
          </w:p>
        </w:tc>
        <w:tc>
          <w:tcPr>
            <w:tcW w:w="7137" w:type="dxa"/>
            <w:tcBorders>
              <w:top w:val="nil"/>
              <w:bottom w:val="nil"/>
            </w:tcBorders>
            <w:shd w:val="clear" w:color="auto" w:fill="auto"/>
          </w:tcPr>
          <w:p w14:paraId="3F8738BE" w14:textId="77777777" w:rsidR="001B6696" w:rsidRPr="004F527D" w:rsidRDefault="001B6696" w:rsidP="00190B1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Čo to znamená?</w:t>
            </w:r>
          </w:p>
        </w:tc>
      </w:tr>
      <w:tr w:rsidR="001B6696" w:rsidRPr="004F527D" w14:paraId="2A8B8A2C" w14:textId="77777777" w:rsidTr="00E8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top w:val="nil"/>
              <w:bottom w:val="nil"/>
            </w:tcBorders>
            <w:shd w:val="clear" w:color="auto" w:fill="auto"/>
          </w:tcPr>
          <w:p w14:paraId="17D45DFD" w14:textId="77777777" w:rsidR="001B6696" w:rsidRPr="004F527D" w:rsidRDefault="001B6696" w:rsidP="00190B14">
            <w:pPr>
              <w:rPr>
                <w:rFonts w:asciiTheme="majorHAnsi" w:hAnsiTheme="majorHAnsi" w:cstheme="majorHAnsi"/>
                <w:color w:val="auto"/>
                <w:lang w:val="sk-SK"/>
              </w:rPr>
            </w:pPr>
            <w:r w:rsidRPr="004F527D">
              <w:rPr>
                <w:rFonts w:asciiTheme="majorHAnsi" w:hAnsiTheme="majorHAnsi" w:cstheme="majorHAnsi"/>
                <w:b w:val="0"/>
                <w:color w:val="auto"/>
                <w:lang w:val="sk-SK"/>
              </w:rPr>
              <w:t>Právo na prístup</w:t>
            </w:r>
          </w:p>
        </w:tc>
        <w:tc>
          <w:tcPr>
            <w:tcW w:w="7137" w:type="dxa"/>
            <w:tcBorders>
              <w:top w:val="nil"/>
              <w:bottom w:val="nil"/>
            </w:tcBorders>
            <w:shd w:val="clear" w:color="auto" w:fill="auto"/>
          </w:tcPr>
          <w:p w14:paraId="49266590" w14:textId="77777777" w:rsidR="001B6696" w:rsidRPr="004F527D" w:rsidRDefault="001B6696" w:rsidP="00190B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Môžete si vyžiadať informácie o tom, ako spracovávame vaše osobné údaje, vrátane informácií o tom:</w:t>
            </w:r>
          </w:p>
          <w:p w14:paraId="6113170F"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Prečo spracovávame vaše osobné údaje</w:t>
            </w:r>
          </w:p>
          <w:p w14:paraId="34687ACF"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Aké kategórie osobných údajov spracovávame</w:t>
            </w:r>
          </w:p>
          <w:p w14:paraId="273C214E"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S kým vaše osobné údaje zdieľame</w:t>
            </w:r>
          </w:p>
          <w:p w14:paraId="48D67976"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lastRenderedPageBreak/>
              <w:t>Ako dlho uchovávame vaše osobné údaje alebo aké sú kritéria na určenie tejto lehoty</w:t>
            </w:r>
          </w:p>
          <w:p w14:paraId="66FE92AF"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Aké máte práva</w:t>
            </w:r>
          </w:p>
          <w:p w14:paraId="4F4E3637"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Odkiaľ vaše osobné údaje získavame (ak sme ich nezískali od vás)</w:t>
            </w:r>
          </w:p>
          <w:p w14:paraId="0682B260"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Ak spracovávanie zahŕňa automatizované rozhodovanie (tzv. profilovanie)</w:t>
            </w:r>
          </w:p>
          <w:p w14:paraId="5F01D0E9" w14:textId="77777777" w:rsidR="001B6696" w:rsidRPr="004F527D" w:rsidRDefault="001B6696" w:rsidP="001B6696">
            <w:pPr>
              <w:pStyle w:val="Odstavecseseznamem"/>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Ak vaše osobné údaje boli prevedené do krajiny, ktorá je mimo EEA, ako zabezpečíme ochranu vašich osobných údajov.</w:t>
            </w:r>
          </w:p>
          <w:p w14:paraId="63B851C9" w14:textId="77777777" w:rsidR="001B6696" w:rsidRPr="004F527D" w:rsidRDefault="001B6696" w:rsidP="00190B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Všetky vyššie uvedené informácie sú dostupné v týchto Zásadách o ochrane osobných údajov.</w:t>
            </w:r>
          </w:p>
          <w:p w14:paraId="31266F60" w14:textId="77777777" w:rsidR="001B6696" w:rsidRPr="004F527D" w:rsidRDefault="001B6696" w:rsidP="00190B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Môžete taktiež požiadať o kópiu osobných údajov, ktoré o vás spracovávame. Avšak, dodatočné kópie budú spoplatnené.</w:t>
            </w:r>
          </w:p>
        </w:tc>
      </w:tr>
      <w:tr w:rsidR="001B6696" w:rsidRPr="004F527D" w14:paraId="46F3D32B" w14:textId="77777777" w:rsidTr="00E844C3">
        <w:tc>
          <w:tcPr>
            <w:cnfStyle w:val="001000000000" w:firstRow="0" w:lastRow="0" w:firstColumn="1" w:lastColumn="0" w:oddVBand="0" w:evenVBand="0" w:oddHBand="0" w:evenHBand="0" w:firstRowFirstColumn="0" w:firstRowLastColumn="0" w:lastRowFirstColumn="0" w:lastRowLastColumn="0"/>
            <w:tcW w:w="1935" w:type="dxa"/>
            <w:tcBorders>
              <w:top w:val="nil"/>
              <w:bottom w:val="nil"/>
            </w:tcBorders>
            <w:shd w:val="clear" w:color="auto" w:fill="auto"/>
          </w:tcPr>
          <w:p w14:paraId="46407AB9" w14:textId="77777777" w:rsidR="001B6696" w:rsidRPr="004F527D" w:rsidRDefault="001B6696" w:rsidP="00190B14">
            <w:pPr>
              <w:rPr>
                <w:rFonts w:asciiTheme="majorHAnsi" w:hAnsiTheme="majorHAnsi" w:cstheme="majorHAnsi"/>
                <w:b w:val="0"/>
                <w:color w:val="auto"/>
                <w:lang w:val="sk-SK"/>
              </w:rPr>
            </w:pPr>
            <w:r w:rsidRPr="004F527D">
              <w:rPr>
                <w:rFonts w:asciiTheme="majorHAnsi" w:hAnsiTheme="majorHAnsi" w:cstheme="majorHAnsi"/>
                <w:b w:val="0"/>
                <w:color w:val="auto"/>
                <w:lang w:val="sk-SK"/>
              </w:rPr>
              <w:lastRenderedPageBreak/>
              <w:t>Právo na opravu</w:t>
            </w:r>
          </w:p>
        </w:tc>
        <w:tc>
          <w:tcPr>
            <w:tcW w:w="7137" w:type="dxa"/>
            <w:tcBorders>
              <w:top w:val="nil"/>
              <w:bottom w:val="nil"/>
            </w:tcBorders>
            <w:shd w:val="clear" w:color="auto" w:fill="auto"/>
          </w:tcPr>
          <w:p w14:paraId="32B0E2A6" w14:textId="77777777" w:rsidR="001B6696" w:rsidRPr="004F527D" w:rsidRDefault="001B6696" w:rsidP="00190B1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 xml:space="preserve">Je dôležité, aby sme mali o vás správne informácie a žiadame vás, aby ste nás upozornili, ak je niektorý z vašich osobných údajov nesprávny, napr. ak ste si zmenili meno alebo ak ste sa presťahovali. </w:t>
            </w:r>
          </w:p>
        </w:tc>
      </w:tr>
      <w:tr w:rsidR="001B6696" w:rsidRPr="004F527D" w14:paraId="224C35B0" w14:textId="77777777" w:rsidTr="00E8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top w:val="nil"/>
            </w:tcBorders>
            <w:shd w:val="clear" w:color="auto" w:fill="auto"/>
          </w:tcPr>
          <w:p w14:paraId="12F902CC" w14:textId="77777777" w:rsidR="001B6696" w:rsidRPr="004F527D" w:rsidRDefault="001B6696" w:rsidP="00190B14">
            <w:pPr>
              <w:rPr>
                <w:rFonts w:asciiTheme="majorHAnsi" w:hAnsiTheme="majorHAnsi" w:cstheme="majorHAnsi"/>
                <w:b w:val="0"/>
                <w:color w:val="auto"/>
                <w:lang w:val="sk-SK"/>
              </w:rPr>
            </w:pPr>
            <w:r w:rsidRPr="004F527D">
              <w:rPr>
                <w:rFonts w:asciiTheme="majorHAnsi" w:hAnsiTheme="majorHAnsi" w:cstheme="majorHAnsi"/>
                <w:b w:val="0"/>
                <w:color w:val="auto"/>
                <w:lang w:val="sk-SK"/>
              </w:rPr>
              <w:t>Právo byť zabudnutý</w:t>
            </w:r>
          </w:p>
        </w:tc>
        <w:tc>
          <w:tcPr>
            <w:tcW w:w="7137" w:type="dxa"/>
            <w:tcBorders>
              <w:top w:val="nil"/>
            </w:tcBorders>
            <w:shd w:val="clear" w:color="auto" w:fill="auto"/>
          </w:tcPr>
          <w:p w14:paraId="75ED0E58" w14:textId="77777777" w:rsidR="001B6696" w:rsidRPr="004F527D" w:rsidRDefault="001B6696" w:rsidP="00190B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 xml:space="preserve">Ak spracovávame vaše osobné údaje nezákonným spôsobom, napríklad ak spracovávame vaše osobné údaje dlhšie, než je potrebné alebo bezdôvodne, môžete nás požiadať o vymazanie týchto údajov.   </w:t>
            </w:r>
          </w:p>
        </w:tc>
      </w:tr>
      <w:tr w:rsidR="001B6696" w:rsidRPr="004F527D" w14:paraId="1D6887A5" w14:textId="77777777" w:rsidTr="00E844C3">
        <w:tc>
          <w:tcPr>
            <w:cnfStyle w:val="001000000000" w:firstRow="0" w:lastRow="0" w:firstColumn="1" w:lastColumn="0" w:oddVBand="0" w:evenVBand="0" w:oddHBand="0" w:evenHBand="0" w:firstRowFirstColumn="0" w:firstRowLastColumn="0" w:lastRowFirstColumn="0" w:lastRowLastColumn="0"/>
            <w:tcW w:w="1935" w:type="dxa"/>
            <w:shd w:val="clear" w:color="auto" w:fill="auto"/>
          </w:tcPr>
          <w:p w14:paraId="60B4742E" w14:textId="77777777" w:rsidR="001B6696" w:rsidRPr="004F527D" w:rsidRDefault="001B6696" w:rsidP="00190B14">
            <w:pPr>
              <w:rPr>
                <w:rFonts w:asciiTheme="majorHAnsi" w:hAnsiTheme="majorHAnsi" w:cstheme="majorHAnsi"/>
                <w:b w:val="0"/>
                <w:color w:val="auto"/>
                <w:lang w:val="sk-SK"/>
              </w:rPr>
            </w:pPr>
            <w:r w:rsidRPr="004F527D">
              <w:rPr>
                <w:rFonts w:asciiTheme="majorHAnsi" w:hAnsiTheme="majorHAnsi" w:cstheme="majorHAnsi"/>
                <w:b w:val="0"/>
                <w:color w:val="auto"/>
                <w:lang w:val="sk-SK"/>
              </w:rPr>
              <w:t>Právo na obmedzenie</w:t>
            </w:r>
          </w:p>
        </w:tc>
        <w:tc>
          <w:tcPr>
            <w:tcW w:w="7137" w:type="dxa"/>
            <w:shd w:val="clear" w:color="auto" w:fill="auto"/>
          </w:tcPr>
          <w:p w14:paraId="05DA0159" w14:textId="77777777" w:rsidR="001B6696" w:rsidRPr="004F527D" w:rsidRDefault="001B6696" w:rsidP="00190B1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14:paraId="177277BF" w14:textId="77777777" w:rsidR="001B6696" w:rsidRPr="004F527D" w:rsidRDefault="001B6696" w:rsidP="00190B1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Môžete tiež požiadať, aby sme obmedzili spracovanie vašich osobných údajov, ak je spracovanie nezákonné, ale nechcete, aby sme osobné údaje vymazali.</w:t>
            </w:r>
          </w:p>
        </w:tc>
      </w:tr>
      <w:tr w:rsidR="001B6696" w:rsidRPr="004F527D" w14:paraId="4F75A816" w14:textId="77777777" w:rsidTr="00E8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shd w:val="clear" w:color="auto" w:fill="auto"/>
          </w:tcPr>
          <w:p w14:paraId="4E2893B1" w14:textId="77777777" w:rsidR="001B6696" w:rsidRPr="004F527D" w:rsidRDefault="001B6696" w:rsidP="00190B14">
            <w:pPr>
              <w:rPr>
                <w:rFonts w:asciiTheme="majorHAnsi" w:hAnsiTheme="majorHAnsi" w:cstheme="majorHAnsi"/>
                <w:b w:val="0"/>
                <w:color w:val="auto"/>
                <w:lang w:val="sk-SK"/>
              </w:rPr>
            </w:pPr>
            <w:r w:rsidRPr="004F527D">
              <w:rPr>
                <w:rFonts w:asciiTheme="majorHAnsi" w:hAnsiTheme="majorHAnsi" w:cstheme="majorHAnsi"/>
                <w:b w:val="0"/>
                <w:color w:val="auto"/>
                <w:lang w:val="sk-SK"/>
              </w:rPr>
              <w:t>Právo namietať</w:t>
            </w:r>
          </w:p>
        </w:tc>
        <w:tc>
          <w:tcPr>
            <w:tcW w:w="7137" w:type="dxa"/>
            <w:shd w:val="clear" w:color="auto" w:fill="auto"/>
          </w:tcPr>
          <w:p w14:paraId="05B6C379" w14:textId="77777777" w:rsidR="001B6696" w:rsidRPr="004F527D" w:rsidRDefault="001B6696" w:rsidP="00190B1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rsidR="001B6696" w:rsidRPr="004F527D" w14:paraId="66632615" w14:textId="77777777" w:rsidTr="00E844C3">
        <w:tc>
          <w:tcPr>
            <w:cnfStyle w:val="001000000000" w:firstRow="0" w:lastRow="0" w:firstColumn="1" w:lastColumn="0" w:oddVBand="0" w:evenVBand="0" w:oddHBand="0" w:evenHBand="0" w:firstRowFirstColumn="0" w:firstRowLastColumn="0" w:lastRowFirstColumn="0" w:lastRowLastColumn="0"/>
            <w:tcW w:w="1935" w:type="dxa"/>
            <w:shd w:val="clear" w:color="auto" w:fill="auto"/>
          </w:tcPr>
          <w:p w14:paraId="6FBE377F" w14:textId="77777777" w:rsidR="001B6696" w:rsidRPr="004F527D" w:rsidRDefault="001B6696" w:rsidP="00190B14">
            <w:pPr>
              <w:rPr>
                <w:rFonts w:asciiTheme="majorHAnsi" w:hAnsiTheme="majorHAnsi" w:cstheme="majorHAnsi"/>
                <w:b w:val="0"/>
                <w:color w:val="auto"/>
                <w:lang w:val="sk-SK"/>
              </w:rPr>
            </w:pPr>
            <w:r w:rsidRPr="004F527D">
              <w:rPr>
                <w:rFonts w:asciiTheme="majorHAnsi" w:hAnsiTheme="majorHAnsi" w:cstheme="majorHAnsi"/>
                <w:b w:val="0"/>
                <w:color w:val="auto"/>
                <w:lang w:val="sk-SK"/>
              </w:rPr>
              <w:t>Právo na prenos údajov</w:t>
            </w:r>
          </w:p>
        </w:tc>
        <w:tc>
          <w:tcPr>
            <w:tcW w:w="7137" w:type="dxa"/>
            <w:shd w:val="clear" w:color="auto" w:fill="auto"/>
          </w:tcPr>
          <w:p w14:paraId="6F63E55D" w14:textId="77777777" w:rsidR="001B6696" w:rsidRPr="004F527D" w:rsidRDefault="001B6696" w:rsidP="00190B1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rsidR="001B6696" w:rsidRPr="004F527D" w14:paraId="22F54039" w14:textId="77777777" w:rsidTr="00E8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bottom w:val="nil"/>
            </w:tcBorders>
            <w:shd w:val="clear" w:color="auto" w:fill="auto"/>
          </w:tcPr>
          <w:p w14:paraId="04B8D2DE" w14:textId="77777777" w:rsidR="001B6696" w:rsidRPr="004F527D" w:rsidRDefault="001B6696" w:rsidP="00190B14">
            <w:pPr>
              <w:rPr>
                <w:rFonts w:asciiTheme="majorHAnsi" w:hAnsiTheme="majorHAnsi" w:cstheme="majorHAnsi"/>
                <w:color w:val="auto"/>
                <w:lang w:val="sk-SK"/>
              </w:rPr>
            </w:pPr>
            <w:r w:rsidRPr="004F527D">
              <w:rPr>
                <w:rFonts w:asciiTheme="majorHAnsi" w:hAnsiTheme="majorHAnsi" w:cstheme="majorHAnsi"/>
                <w:b w:val="0"/>
                <w:color w:val="auto"/>
                <w:lang w:val="sk-SK"/>
              </w:rPr>
              <w:t>Stiahnutie súhlasu</w:t>
            </w:r>
          </w:p>
        </w:tc>
        <w:tc>
          <w:tcPr>
            <w:tcW w:w="7137" w:type="dxa"/>
            <w:tcBorders>
              <w:bottom w:val="nil"/>
            </w:tcBorders>
            <w:shd w:val="clear" w:color="auto" w:fill="auto"/>
          </w:tcPr>
          <w:p w14:paraId="417E3CF4" w14:textId="77777777" w:rsidR="001B6696" w:rsidRPr="004F527D" w:rsidRDefault="001B6696" w:rsidP="00190B1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sk-SK"/>
              </w:rPr>
            </w:pPr>
            <w:r w:rsidRPr="004F527D">
              <w:rPr>
                <w:rFonts w:asciiTheme="majorHAnsi" w:hAnsiTheme="majorHAnsi" w:cstheme="majorHAnsi"/>
                <w:color w:val="auto"/>
                <w:lang w:val="sk-SK"/>
              </w:rPr>
              <w:t xml:space="preserve">Máte právo svoj súhlas stiahnuť a my následne zastavíme svoje spracovateľské činnosti na základe tohto právneho dôvodu.  </w:t>
            </w:r>
          </w:p>
        </w:tc>
      </w:tr>
    </w:tbl>
    <w:p w14:paraId="35AD8D8B" w14:textId="77777777" w:rsidR="001B6696" w:rsidRPr="004F527D" w:rsidRDefault="001B6696" w:rsidP="001B6696">
      <w:pPr>
        <w:jc w:val="both"/>
        <w:rPr>
          <w:rFonts w:asciiTheme="majorHAnsi" w:hAnsiTheme="majorHAnsi" w:cstheme="majorHAnsi"/>
        </w:rPr>
      </w:pPr>
    </w:p>
    <w:p w14:paraId="5E1BE83C"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t>O vašej požiadavke/požiadavkách budeme tiež informovať ostatné strany, ktorým sme vaše osobné údaje mohli poskytnúť.</w:t>
      </w:r>
    </w:p>
    <w:p w14:paraId="45FEA416" w14:textId="77777777" w:rsidR="001B6696" w:rsidRPr="004F527D" w:rsidRDefault="001B6696" w:rsidP="001B6696">
      <w:pPr>
        <w:jc w:val="both"/>
        <w:rPr>
          <w:rFonts w:asciiTheme="majorHAnsi" w:hAnsiTheme="majorHAnsi" w:cstheme="majorHAnsi"/>
        </w:rPr>
      </w:pPr>
      <w:bookmarkStart w:id="3" w:name="_Hlk510962662"/>
      <w:r w:rsidRPr="004F527D">
        <w:rPr>
          <w:rFonts w:asciiTheme="majorHAnsi" w:hAnsiTheme="majorHAnsi" w:cstheme="majorHAnsi"/>
        </w:rPr>
        <w:t xml:space="preserve">V prípade pochybností máte právo podať návrh na začatie konania v zmysle § 100 Zákona napríklad prostredníctvom </w:t>
      </w:r>
      <w:hyperlink r:id="rId18" w:history="1">
        <w:r w:rsidRPr="004F527D">
          <w:rPr>
            <w:rFonts w:asciiTheme="majorHAnsi" w:hAnsiTheme="majorHAnsi" w:cstheme="majorHAnsi"/>
          </w:rPr>
          <w:t>www.dataprotection.gov.sk</w:t>
        </w:r>
      </w:hyperlink>
      <w:r w:rsidRPr="004F527D">
        <w:rPr>
          <w:rFonts w:asciiTheme="majorHAnsi" w:hAnsiTheme="majorHAnsi" w:cstheme="majorHAnsi"/>
        </w:rPr>
        <w:t>.</w:t>
      </w:r>
      <w:bookmarkEnd w:id="3"/>
    </w:p>
    <w:p w14:paraId="247CBE36" w14:textId="77777777" w:rsidR="001B6696" w:rsidRPr="004F527D" w:rsidRDefault="001B6696" w:rsidP="001B6696">
      <w:pPr>
        <w:jc w:val="both"/>
        <w:rPr>
          <w:rFonts w:asciiTheme="majorHAnsi" w:hAnsiTheme="majorHAnsi" w:cstheme="majorHAnsi"/>
          <w:b/>
        </w:rPr>
      </w:pPr>
      <w:r w:rsidRPr="004F527D">
        <w:rPr>
          <w:rFonts w:asciiTheme="majorHAnsi" w:hAnsiTheme="majorHAnsi" w:cstheme="majorHAnsi"/>
          <w:b/>
        </w:rPr>
        <w:t>Ako sa môžem sťažovať ohľadom používania vašich údajov alebo ako si uplatním svoje práva?</w:t>
      </w:r>
    </w:p>
    <w:p w14:paraId="6099D463"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lastRenderedPageBreak/>
        <w:t>Ak chcete podať sťažnosť na to, ako spracovávame vaše osobné údaje, a to aj vo vzťahu k vyššie uvedeným právam, môžete sa obrátiť na našu Zodpovednú osobu za dohľad nad ochranou osobných údajov (</w:t>
      </w:r>
      <w:proofErr w:type="spellStart"/>
      <w:r w:rsidRPr="004F527D">
        <w:rPr>
          <w:rFonts w:asciiTheme="majorHAnsi" w:hAnsiTheme="majorHAnsi" w:cstheme="majorHAnsi"/>
        </w:rPr>
        <w:t>Data</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Protection</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Officer</w:t>
      </w:r>
      <w:proofErr w:type="spellEnd"/>
      <w:r w:rsidRPr="004F527D">
        <w:rPr>
          <w:rFonts w:asciiTheme="majorHAnsi" w:hAnsiTheme="majorHAnsi" w:cstheme="majorHAnsi"/>
        </w:rPr>
        <w:t>) a vaše podnety a žiadosti budú preverené.</w:t>
      </w:r>
    </w:p>
    <w:p w14:paraId="2AFAA3E9" w14:textId="77777777" w:rsidR="001B6696" w:rsidRPr="00E844C3" w:rsidRDefault="001B6696" w:rsidP="001B6696">
      <w:pPr>
        <w:jc w:val="both"/>
        <w:rPr>
          <w:rFonts w:asciiTheme="majorHAnsi" w:hAnsiTheme="majorHAnsi" w:cstheme="majorHAnsi"/>
          <w:b/>
          <w:bCs/>
        </w:rPr>
      </w:pPr>
      <w:r w:rsidRPr="00E844C3">
        <w:rPr>
          <w:rFonts w:asciiTheme="majorHAnsi" w:hAnsiTheme="majorHAnsi" w:cstheme="majorHAnsi"/>
          <w:b/>
          <w:bCs/>
        </w:rPr>
        <w:t>Kontakt na Zodpovednú osobu za dohľad nad  ochranou osobných údajov: privacy@tmr.sk.</w:t>
      </w:r>
    </w:p>
    <w:p w14:paraId="73ADAF86"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t>Ak s našou odpoveďou nie ste spokojní, alebo sa domnievate, že spracovávame vaše údaje nespravodlivo alebo nezákonne, môžete sa sťažovať na Dozorný orgán ktorým je Úrad na ochranu osobných údajov (ÚOOÚ). Ďalšie informácie o ÚOOÚ a ich postupe podávania sťažností nájdete tu: www.datapriotection.gov.sk.</w:t>
      </w:r>
    </w:p>
    <w:p w14:paraId="7DC7DA54"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t>Ak máte akékoľvek ďalšie otázky týkajúce sa spracovania vašich osobných údajov, môžete nás kontaktovať prostredníctvom našej Zodpovednej osoby za dohľad nad ochranou osobných údajov (</w:t>
      </w:r>
      <w:proofErr w:type="spellStart"/>
      <w:r w:rsidRPr="004F527D">
        <w:rPr>
          <w:rFonts w:asciiTheme="majorHAnsi" w:hAnsiTheme="majorHAnsi" w:cstheme="majorHAnsi"/>
        </w:rPr>
        <w:t>Data</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Protection</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Officer</w:t>
      </w:r>
      <w:proofErr w:type="spellEnd"/>
      <w:r w:rsidRPr="004F527D">
        <w:rPr>
          <w:rFonts w:asciiTheme="majorHAnsi" w:hAnsiTheme="majorHAnsi" w:cstheme="majorHAnsi"/>
        </w:rPr>
        <w:t>).</w:t>
      </w:r>
    </w:p>
    <w:p w14:paraId="0721B9B4" w14:textId="77777777" w:rsidR="001B6696" w:rsidRPr="004F527D" w:rsidRDefault="001B6696" w:rsidP="001B6696">
      <w:pPr>
        <w:spacing w:line="240" w:lineRule="atLeast"/>
        <w:jc w:val="both"/>
        <w:rPr>
          <w:rFonts w:asciiTheme="majorHAnsi" w:hAnsiTheme="majorHAnsi" w:cstheme="majorHAnsi"/>
          <w:b/>
        </w:rPr>
      </w:pPr>
      <w:r w:rsidRPr="004F527D">
        <w:rPr>
          <w:rFonts w:asciiTheme="majorHAnsi" w:hAnsiTheme="majorHAnsi" w:cstheme="majorHAnsi"/>
          <w:b/>
        </w:rPr>
        <w:t>8. Kontaktné údaje</w:t>
      </w:r>
    </w:p>
    <w:p w14:paraId="33DDEFE1" w14:textId="77777777" w:rsidR="001B6696" w:rsidRPr="004F527D" w:rsidRDefault="001B6696" w:rsidP="001B6696">
      <w:pPr>
        <w:spacing w:line="240" w:lineRule="atLeast"/>
        <w:jc w:val="both"/>
        <w:rPr>
          <w:rFonts w:asciiTheme="majorHAnsi" w:hAnsiTheme="majorHAnsi" w:cstheme="majorHAnsi"/>
        </w:rPr>
      </w:pPr>
      <w:r w:rsidRPr="004F527D">
        <w:rPr>
          <w:rFonts w:asciiTheme="majorHAnsi" w:hAnsiTheme="majorHAnsi" w:cstheme="majorHAnsi"/>
        </w:rPr>
        <w:t>Ak by ste sa s našim DPO ako zodpovednou osobou za dohľad nad ochranou osobných údajov chceli skontaktovať v súvislosti so spracovávaním vašich osobných údajov, pošlite prosím e-mail na privacy@tmr.sk</w:t>
      </w:r>
    </w:p>
    <w:p w14:paraId="46DD23BC"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t>Ak chcete podať sťažnosť na to, ako spracovávame vaše osobné údaje, a to aj vo vzťahu k vyššie uvedeným právam, môžete sa obrátiť na našu Zodpovednú osobu za dohľad nad ochranou osobných údajov (</w:t>
      </w:r>
      <w:proofErr w:type="spellStart"/>
      <w:r w:rsidRPr="004F527D">
        <w:rPr>
          <w:rFonts w:asciiTheme="majorHAnsi" w:hAnsiTheme="majorHAnsi" w:cstheme="majorHAnsi"/>
        </w:rPr>
        <w:t>Data</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Protection</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Officer</w:t>
      </w:r>
      <w:proofErr w:type="spellEnd"/>
      <w:r w:rsidRPr="004F527D">
        <w:rPr>
          <w:rFonts w:asciiTheme="majorHAnsi" w:hAnsiTheme="majorHAnsi" w:cstheme="majorHAnsi"/>
        </w:rPr>
        <w:t>) a vaše podnety a žiadosti budú preverené.</w:t>
      </w:r>
      <w:r>
        <w:rPr>
          <w:rFonts w:asciiTheme="majorHAnsi" w:hAnsiTheme="majorHAnsi" w:cstheme="majorHAnsi"/>
        </w:rPr>
        <w:t xml:space="preserve"> </w:t>
      </w:r>
      <w:r w:rsidRPr="004F527D">
        <w:rPr>
          <w:rFonts w:asciiTheme="majorHAnsi" w:hAnsiTheme="majorHAnsi" w:cstheme="majorHAnsi"/>
        </w:rPr>
        <w:t>Zodpovedná osoba za dohľad nad  ochranou osobných údajov: privacy@tmr.sk</w:t>
      </w:r>
    </w:p>
    <w:p w14:paraId="109758F2" w14:textId="77777777" w:rsidR="001B6696" w:rsidRPr="004F527D" w:rsidRDefault="001B6696" w:rsidP="001B6696">
      <w:pPr>
        <w:jc w:val="both"/>
        <w:rPr>
          <w:rFonts w:asciiTheme="majorHAnsi" w:hAnsiTheme="majorHAnsi" w:cstheme="majorHAnsi"/>
        </w:rPr>
      </w:pPr>
      <w:r w:rsidRPr="004F527D">
        <w:rPr>
          <w:rFonts w:asciiTheme="majorHAnsi" w:hAnsiTheme="majorHAnsi" w:cstheme="majorHAnsi"/>
        </w:rPr>
        <w:t>Ak s našou odpoveďou nie ste spokojní, alebo sa domnievate, že spracovávame vaše údaje nespravodlivo alebo nezákonne, môžete sa sťažovať na Dozorný orgán ktorým je Úrad na ochranu osobných údajov (ÚOOÚ). Ďalšie informácie o ÚOOÚ a ich postupe podávania sťažností nájdete tu: www.dataprotection.gov.sk.</w:t>
      </w:r>
    </w:p>
    <w:p w14:paraId="2F5A9531" w14:textId="6FA9B676" w:rsidR="004F10CC" w:rsidRDefault="001B6696" w:rsidP="001B6696">
      <w:pPr>
        <w:jc w:val="both"/>
        <w:rPr>
          <w:rFonts w:asciiTheme="majorHAnsi" w:hAnsiTheme="majorHAnsi" w:cstheme="majorHAnsi"/>
        </w:rPr>
      </w:pPr>
      <w:r w:rsidRPr="004F527D">
        <w:rPr>
          <w:rFonts w:asciiTheme="majorHAnsi" w:hAnsiTheme="majorHAnsi" w:cstheme="majorHAnsi"/>
        </w:rPr>
        <w:t>Ak máte akékoľvek ďalšie otázky týkajúce sa spracovania vašich osobných údajov, môžete nás kontaktovať prostredníctvom n</w:t>
      </w:r>
      <w:r>
        <w:rPr>
          <w:rFonts w:asciiTheme="majorHAnsi" w:hAnsiTheme="majorHAnsi" w:cstheme="majorHAnsi"/>
        </w:rPr>
        <w:t>a</w:t>
      </w:r>
      <w:r w:rsidRPr="004F527D">
        <w:rPr>
          <w:rFonts w:asciiTheme="majorHAnsi" w:hAnsiTheme="majorHAnsi" w:cstheme="majorHAnsi"/>
        </w:rPr>
        <w:t>šej Zodpovednej osoby za dohľad nad ochranou osobných údajov (</w:t>
      </w:r>
      <w:proofErr w:type="spellStart"/>
      <w:r w:rsidRPr="004F527D">
        <w:rPr>
          <w:rFonts w:asciiTheme="majorHAnsi" w:hAnsiTheme="majorHAnsi" w:cstheme="majorHAnsi"/>
        </w:rPr>
        <w:t>Data</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Protection</w:t>
      </w:r>
      <w:proofErr w:type="spellEnd"/>
      <w:r w:rsidRPr="004F527D">
        <w:rPr>
          <w:rFonts w:asciiTheme="majorHAnsi" w:hAnsiTheme="majorHAnsi" w:cstheme="majorHAnsi"/>
        </w:rPr>
        <w:t xml:space="preserve"> </w:t>
      </w:r>
      <w:proofErr w:type="spellStart"/>
      <w:r w:rsidRPr="004F527D">
        <w:rPr>
          <w:rFonts w:asciiTheme="majorHAnsi" w:hAnsiTheme="majorHAnsi" w:cstheme="majorHAnsi"/>
        </w:rPr>
        <w:t>Officer</w:t>
      </w:r>
      <w:proofErr w:type="spellEnd"/>
      <w:r>
        <w:rPr>
          <w:rFonts w:asciiTheme="majorHAnsi" w:hAnsiTheme="majorHAnsi" w:cstheme="majorHAnsi"/>
        </w:rPr>
        <w:t>).</w:t>
      </w:r>
      <w:bookmarkEnd w:id="2"/>
    </w:p>
    <w:p w14:paraId="5CC9AECC" w14:textId="4043B189" w:rsidR="00E844C3" w:rsidRDefault="00E844C3" w:rsidP="001B6696">
      <w:pPr>
        <w:jc w:val="both"/>
        <w:rPr>
          <w:rFonts w:asciiTheme="majorHAnsi" w:hAnsiTheme="majorHAnsi" w:cstheme="majorHAnsi"/>
        </w:rPr>
      </w:pPr>
    </w:p>
    <w:p w14:paraId="660224EC" w14:textId="77777777" w:rsidR="00E844C3" w:rsidRPr="00462F13" w:rsidRDefault="00E844C3" w:rsidP="00E844C3">
      <w:pPr>
        <w:jc w:val="both"/>
        <w:rPr>
          <w:b/>
          <w:bCs/>
        </w:rPr>
      </w:pPr>
      <w:r w:rsidRPr="00462F13">
        <w:rPr>
          <w:b/>
          <w:bCs/>
        </w:rPr>
        <w:t>Užitočné linky</w:t>
      </w:r>
    </w:p>
    <w:p w14:paraId="7B4F6798" w14:textId="77777777" w:rsidR="00E844C3" w:rsidRPr="00E844C3" w:rsidRDefault="00E844C3" w:rsidP="00E844C3">
      <w:pPr>
        <w:spacing w:after="0"/>
        <w:jc w:val="both"/>
        <w:rPr>
          <w:rStyle w:val="Hypertextovodkaz"/>
          <w:color w:val="auto"/>
        </w:rPr>
      </w:pPr>
      <w:r w:rsidRPr="00E844C3">
        <w:t xml:space="preserve">Zásady ochrany osobných údajov </w:t>
      </w:r>
      <w:hyperlink r:id="rId19" w:history="1">
        <w:r w:rsidRPr="00E844C3">
          <w:rPr>
            <w:rStyle w:val="Hypertextovodkaz"/>
            <w:color w:val="auto"/>
          </w:rPr>
          <w:t>Google</w:t>
        </w:r>
      </w:hyperlink>
    </w:p>
    <w:p w14:paraId="304627B5" w14:textId="77777777" w:rsidR="00E844C3" w:rsidRPr="00E844C3" w:rsidRDefault="00E844C3" w:rsidP="00E844C3">
      <w:pPr>
        <w:spacing w:after="0"/>
        <w:jc w:val="both"/>
      </w:pPr>
      <w:r w:rsidRPr="00E844C3">
        <w:rPr>
          <w:rStyle w:val="Hypertextovodkaz"/>
          <w:color w:val="auto"/>
          <w:u w:val="none"/>
        </w:rPr>
        <w:t xml:space="preserve">Google </w:t>
      </w:r>
      <w:proofErr w:type="spellStart"/>
      <w:r w:rsidRPr="00E844C3">
        <w:rPr>
          <w:rStyle w:val="Hypertextovodkaz"/>
          <w:color w:val="auto"/>
          <w:u w:val="none"/>
        </w:rPr>
        <w:t>Analytics</w:t>
      </w:r>
      <w:proofErr w:type="spellEnd"/>
      <w:r w:rsidRPr="00E844C3">
        <w:rPr>
          <w:rStyle w:val="Hypertextovodkaz"/>
          <w:color w:val="auto"/>
          <w:u w:val="none"/>
        </w:rPr>
        <w:t>:</w:t>
      </w:r>
      <w:r w:rsidRPr="00E844C3">
        <w:rPr>
          <w:rStyle w:val="Hypertextovodkaz"/>
          <w:color w:val="auto"/>
        </w:rPr>
        <w:t xml:space="preserve"> </w:t>
      </w:r>
      <w:r w:rsidRPr="00E844C3">
        <w:t>https://policies.google.com/technologies/types?hl=sk</w:t>
      </w:r>
    </w:p>
    <w:p w14:paraId="0E6E1D67" w14:textId="77777777" w:rsidR="00E844C3" w:rsidRPr="00E844C3" w:rsidRDefault="00E844C3" w:rsidP="00E844C3">
      <w:pPr>
        <w:tabs>
          <w:tab w:val="left" w:pos="5268"/>
        </w:tabs>
        <w:spacing w:after="0"/>
        <w:jc w:val="both"/>
      </w:pPr>
      <w:r w:rsidRPr="00E844C3">
        <w:t xml:space="preserve">Google </w:t>
      </w:r>
      <w:proofErr w:type="spellStart"/>
      <w:r w:rsidRPr="00E844C3">
        <w:t>AdWords</w:t>
      </w:r>
      <w:proofErr w:type="spellEnd"/>
      <w:r w:rsidRPr="00E844C3">
        <w:t>:  https://policies.google.com/privacy?hl=sk</w:t>
      </w:r>
    </w:p>
    <w:p w14:paraId="316AB94F" w14:textId="77777777" w:rsidR="00E844C3" w:rsidRPr="00E844C3" w:rsidRDefault="00E844C3" w:rsidP="00E844C3">
      <w:pPr>
        <w:tabs>
          <w:tab w:val="left" w:pos="5268"/>
        </w:tabs>
        <w:spacing w:after="0"/>
        <w:jc w:val="both"/>
        <w:rPr>
          <w:rStyle w:val="Hypertextovodkaz"/>
          <w:color w:val="auto"/>
        </w:rPr>
      </w:pPr>
      <w:r w:rsidRPr="00E844C3">
        <w:t xml:space="preserve">Zásady ochrany osobných údajov </w:t>
      </w:r>
      <w:hyperlink r:id="rId20" w:history="1">
        <w:proofErr w:type="spellStart"/>
        <w:r w:rsidRPr="00E844C3">
          <w:rPr>
            <w:rStyle w:val="Hypertextovodkaz"/>
            <w:color w:val="auto"/>
            <w:u w:val="none"/>
          </w:rPr>
          <w:t>iBillboard</w:t>
        </w:r>
        <w:proofErr w:type="spellEnd"/>
        <w:r w:rsidRPr="00E844C3">
          <w:rPr>
            <w:rStyle w:val="Hypertextovodkaz"/>
            <w:color w:val="auto"/>
            <w:u w:val="none"/>
          </w:rPr>
          <w:t xml:space="preserve"> </w:t>
        </w:r>
        <w:proofErr w:type="spellStart"/>
        <w:r w:rsidRPr="00E844C3">
          <w:rPr>
            <w:rStyle w:val="Hypertextovodkaz"/>
            <w:color w:val="auto"/>
            <w:u w:val="none"/>
          </w:rPr>
          <w:t>adserver</w:t>
        </w:r>
        <w:proofErr w:type="spellEnd"/>
      </w:hyperlink>
      <w:r w:rsidRPr="00E844C3">
        <w:rPr>
          <w:rStyle w:val="Hypertextovodkaz"/>
          <w:color w:val="auto"/>
          <w:u w:val="none"/>
        </w:rPr>
        <w:tab/>
      </w:r>
    </w:p>
    <w:p w14:paraId="6653CAB6" w14:textId="77777777" w:rsidR="00E844C3" w:rsidRPr="00E844C3" w:rsidRDefault="00E844C3" w:rsidP="00E844C3">
      <w:pPr>
        <w:tabs>
          <w:tab w:val="left" w:pos="5268"/>
        </w:tabs>
        <w:spacing w:after="0"/>
        <w:jc w:val="both"/>
      </w:pPr>
      <w:r w:rsidRPr="00E844C3">
        <w:rPr>
          <w:rStyle w:val="Hypertextovodkaz"/>
          <w:color w:val="auto"/>
          <w:u w:val="none"/>
        </w:rPr>
        <w:t xml:space="preserve">Facebook Vyhlásenie o ochrane súkromia </w:t>
      </w:r>
      <w:r w:rsidRPr="00E844C3">
        <w:t xml:space="preserve">//www.facebook.com/about/privacy/ a </w:t>
      </w:r>
      <w:hyperlink r:id="rId21" w:history="1">
        <w:r w:rsidRPr="00E844C3">
          <w:rPr>
            <w:rStyle w:val="Hypertextovodkaz"/>
            <w:color w:val="auto"/>
            <w:u w:val="none"/>
          </w:rPr>
          <w:t>https://www.facebook.com/policy.php</w:t>
        </w:r>
      </w:hyperlink>
      <w:r w:rsidRPr="00E844C3">
        <w:t>.</w:t>
      </w:r>
    </w:p>
    <w:p w14:paraId="37949F1B" w14:textId="77777777" w:rsidR="00E844C3" w:rsidRPr="00E844C3" w:rsidRDefault="00E844C3" w:rsidP="00E844C3">
      <w:pPr>
        <w:tabs>
          <w:tab w:val="left" w:pos="5268"/>
        </w:tabs>
        <w:spacing w:after="0"/>
        <w:jc w:val="both"/>
      </w:pPr>
      <w:r w:rsidRPr="00E844C3">
        <w:rPr>
          <w:rStyle w:val="Hypertextovodkaz"/>
          <w:color w:val="auto"/>
          <w:u w:val="none"/>
        </w:rPr>
        <w:t>Facebook</w:t>
      </w:r>
      <w:r w:rsidRPr="00E844C3">
        <w:t xml:space="preserve"> </w:t>
      </w:r>
      <w:proofErr w:type="spellStart"/>
      <w:r w:rsidRPr="00E844C3">
        <w:t>Insights</w:t>
      </w:r>
      <w:proofErr w:type="spellEnd"/>
      <w:r w:rsidRPr="00E844C3">
        <w:t xml:space="preserve">: </w:t>
      </w:r>
      <w:hyperlink r:id="rId22" w:history="1">
        <w:r w:rsidRPr="00E844C3">
          <w:rPr>
            <w:rStyle w:val="Hypertextovodkaz"/>
            <w:color w:val="auto"/>
            <w:u w:val="none"/>
          </w:rPr>
          <w:t>https://www.facebook.com/help/pages/insights</w:t>
        </w:r>
      </w:hyperlink>
    </w:p>
    <w:p w14:paraId="5BA8935E" w14:textId="77777777" w:rsidR="00E844C3" w:rsidRPr="00E844C3" w:rsidRDefault="00E844C3" w:rsidP="00E844C3">
      <w:pPr>
        <w:tabs>
          <w:tab w:val="left" w:pos="5268"/>
        </w:tabs>
        <w:spacing w:after="0"/>
        <w:jc w:val="both"/>
        <w:rPr>
          <w:rStyle w:val="Hypertextovodkaz"/>
          <w:color w:val="auto"/>
        </w:rPr>
      </w:pPr>
      <w:r w:rsidRPr="00E844C3">
        <w:t xml:space="preserve">Facebook podmienky spoločných prevádzkovateľov:  </w:t>
      </w:r>
      <w:hyperlink r:id="rId23" w:history="1">
        <w:r w:rsidRPr="00E844C3">
          <w:rPr>
            <w:rStyle w:val="Hypertextovodkaz"/>
            <w:color w:val="auto"/>
            <w:u w:val="none"/>
          </w:rPr>
          <w:t>https://www.facebook.com/legal/terms/page</w:t>
        </w:r>
      </w:hyperlink>
      <w:r w:rsidRPr="00E844C3">
        <w:t xml:space="preserve"> </w:t>
      </w:r>
      <w:proofErr w:type="spellStart"/>
      <w:r w:rsidRPr="00E844C3">
        <w:t>controller_addendum</w:t>
      </w:r>
      <w:proofErr w:type="spellEnd"/>
    </w:p>
    <w:p w14:paraId="7FFE9E0C" w14:textId="51AA5F60" w:rsidR="00E844C3" w:rsidRPr="00E844C3" w:rsidRDefault="00E844C3" w:rsidP="00E844C3">
      <w:pPr>
        <w:spacing w:after="0"/>
        <w:jc w:val="both"/>
      </w:pPr>
      <w:r w:rsidRPr="00E844C3">
        <w:t>Samoregulácia online sveta: http://www.aboutads.info/choices a http://www.youronlinechoices.eu/</w:t>
      </w:r>
    </w:p>
    <w:sectPr w:rsidR="00E844C3" w:rsidRPr="00E844C3">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D743" w14:textId="77777777" w:rsidR="003B4DDB" w:rsidRDefault="003B4DDB" w:rsidP="00FF38A2">
      <w:pPr>
        <w:spacing w:after="0" w:line="240" w:lineRule="auto"/>
      </w:pPr>
      <w:r>
        <w:separator/>
      </w:r>
    </w:p>
  </w:endnote>
  <w:endnote w:type="continuationSeparator" w:id="0">
    <w:p w14:paraId="36C65971" w14:textId="77777777" w:rsidR="003B4DDB" w:rsidRDefault="003B4DDB" w:rsidP="00FF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393" w14:textId="5FE31548" w:rsidR="00FF38A2" w:rsidRPr="0016048A" w:rsidRDefault="00FF38A2" w:rsidP="00FF38A2">
    <w:pPr>
      <w:pStyle w:val="Zkladntext3"/>
      <w:outlineLvl w:val="0"/>
      <w:rPr>
        <w:rFonts w:asciiTheme="majorHAnsi" w:hAnsiTheme="majorHAnsi" w:cstheme="majorHAnsi"/>
      </w:rPr>
    </w:pPr>
    <w:proofErr w:type="spellStart"/>
    <w:r w:rsidRPr="0016048A">
      <w:rPr>
        <w:rFonts w:asciiTheme="majorHAnsi" w:hAnsiTheme="majorHAnsi" w:cstheme="majorHAnsi"/>
        <w:lang w:val="en-US" w:eastAsia="en-US"/>
      </w:rPr>
      <w:t>Informačná</w:t>
    </w:r>
    <w:proofErr w:type="spellEnd"/>
    <w:r w:rsidRPr="0016048A">
      <w:rPr>
        <w:rFonts w:asciiTheme="majorHAnsi" w:hAnsiTheme="majorHAnsi" w:cstheme="majorHAnsi"/>
        <w:lang w:val="en-US" w:eastAsia="en-US"/>
      </w:rPr>
      <w:t xml:space="preserve"> </w:t>
    </w:r>
    <w:proofErr w:type="spellStart"/>
    <w:r w:rsidRPr="0016048A">
      <w:rPr>
        <w:rFonts w:asciiTheme="majorHAnsi" w:hAnsiTheme="majorHAnsi" w:cstheme="majorHAnsi"/>
        <w:lang w:val="en-US" w:eastAsia="en-US"/>
      </w:rPr>
      <w:t>povinnosť</w:t>
    </w:r>
    <w:proofErr w:type="spellEnd"/>
    <w:r w:rsidRPr="0016048A">
      <w:rPr>
        <w:rFonts w:asciiTheme="majorHAnsi" w:hAnsiTheme="majorHAnsi" w:cstheme="majorHAnsi"/>
        <w:lang w:val="en-US" w:eastAsia="en-US"/>
      </w:rPr>
      <w:t xml:space="preserve"> </w:t>
    </w:r>
    <w:proofErr w:type="spellStart"/>
    <w:r w:rsidRPr="0016048A">
      <w:rPr>
        <w:rFonts w:asciiTheme="majorHAnsi" w:hAnsiTheme="majorHAnsi" w:cstheme="majorHAnsi"/>
        <w:lang w:val="en-US" w:eastAsia="en-US"/>
      </w:rPr>
      <w:t>spoločnosti</w:t>
    </w:r>
    <w:proofErr w:type="spellEnd"/>
    <w:r w:rsidRPr="0016048A">
      <w:rPr>
        <w:rFonts w:asciiTheme="majorHAnsi" w:hAnsiTheme="majorHAnsi" w:cstheme="majorHAnsi"/>
        <w:lang w:val="en-US" w:eastAsia="en-US"/>
      </w:rPr>
      <w:t xml:space="preserve"> </w:t>
    </w:r>
    <w:proofErr w:type="spellStart"/>
    <w:r w:rsidRPr="0016048A">
      <w:rPr>
        <w:rFonts w:asciiTheme="majorHAnsi" w:hAnsiTheme="majorHAnsi" w:cstheme="majorHAnsi"/>
        <w:lang w:val="en-US" w:eastAsia="en-US"/>
      </w:rPr>
      <w:t>Tatry</w:t>
    </w:r>
    <w:proofErr w:type="spellEnd"/>
    <w:r w:rsidRPr="0016048A">
      <w:rPr>
        <w:rFonts w:asciiTheme="majorHAnsi" w:hAnsiTheme="majorHAnsi" w:cstheme="majorHAnsi"/>
        <w:lang w:val="en-US" w:eastAsia="en-US"/>
      </w:rPr>
      <w:t xml:space="preserve"> mountain resort</w:t>
    </w:r>
    <w:r w:rsidR="0016048A" w:rsidRPr="0016048A">
      <w:rPr>
        <w:rFonts w:asciiTheme="majorHAnsi" w:hAnsiTheme="majorHAnsi" w:cstheme="majorHAnsi"/>
        <w:lang w:val="en-US" w:eastAsia="en-US"/>
      </w:rPr>
      <w:t>s</w:t>
    </w:r>
    <w:r w:rsidRPr="0016048A">
      <w:rPr>
        <w:rFonts w:asciiTheme="majorHAnsi" w:hAnsiTheme="majorHAnsi" w:cstheme="majorHAnsi"/>
        <w:lang w:val="en-US" w:eastAsia="en-US"/>
      </w:rPr>
      <w:t xml:space="preserve">, </w:t>
    </w:r>
    <w:proofErr w:type="spellStart"/>
    <w:r w:rsidRPr="0016048A">
      <w:rPr>
        <w:rFonts w:asciiTheme="majorHAnsi" w:hAnsiTheme="majorHAnsi" w:cstheme="majorHAnsi"/>
        <w:lang w:val="en-US" w:eastAsia="en-US"/>
      </w:rPr>
      <w:t>a.s.</w:t>
    </w:r>
    <w:proofErr w:type="spellEnd"/>
    <w:r w:rsidRPr="0016048A">
      <w:rPr>
        <w:rFonts w:asciiTheme="majorHAnsi" w:hAnsiTheme="majorHAnsi" w:cstheme="majorHAnsi"/>
        <w:lang w:val="en-US" w:eastAsia="en-US"/>
      </w:rPr>
      <w:t xml:space="preserve">  </w:t>
    </w:r>
    <w:r w:rsidRPr="0016048A">
      <w:rPr>
        <w:rFonts w:asciiTheme="majorHAnsi" w:hAnsiTheme="majorHAnsi" w:cstheme="majorHAnsi"/>
        <w:lang w:val="en-US" w:eastAsia="en-US"/>
      </w:rPr>
      <w:tab/>
    </w:r>
    <w:r w:rsidRPr="0016048A">
      <w:rPr>
        <w:rFonts w:asciiTheme="majorHAnsi" w:hAnsiTheme="majorHAnsi" w:cstheme="majorHAnsi"/>
        <w:lang w:val="en-US" w:eastAsia="en-US"/>
      </w:rPr>
      <w:tab/>
    </w:r>
    <w:r w:rsidRPr="0016048A">
      <w:rPr>
        <w:rFonts w:asciiTheme="majorHAnsi" w:hAnsiTheme="majorHAnsi" w:cstheme="majorHAnsi"/>
        <w:lang w:val="en-US" w:eastAsia="en-US"/>
      </w:rPr>
      <w:tab/>
    </w:r>
    <w:r w:rsidRPr="0016048A">
      <w:rPr>
        <w:rFonts w:asciiTheme="majorHAnsi" w:hAnsiTheme="majorHAnsi" w:cstheme="majorHAnsi"/>
        <w:lang w:val="en-US" w:eastAsia="en-US"/>
      </w:rPr>
      <w:tab/>
    </w:r>
    <w:r w:rsidR="0016048A">
      <w:rPr>
        <w:rFonts w:asciiTheme="majorHAnsi" w:hAnsiTheme="majorHAnsi" w:cstheme="majorHAnsi"/>
        <w:lang w:val="en-US" w:eastAsia="en-US"/>
      </w:rPr>
      <w:tab/>
    </w:r>
    <w:r w:rsidR="0016048A">
      <w:rPr>
        <w:rFonts w:asciiTheme="majorHAnsi" w:hAnsiTheme="majorHAnsi" w:cstheme="majorHAnsi"/>
        <w:lang w:val="en-US" w:eastAsia="en-US"/>
      </w:rPr>
      <w:tab/>
    </w:r>
    <w:r w:rsidR="0016048A">
      <w:rPr>
        <w:rFonts w:asciiTheme="majorHAnsi" w:hAnsiTheme="majorHAnsi" w:cstheme="majorHAnsi"/>
        <w:lang w:val="en-US" w:eastAsia="en-US"/>
      </w:rPr>
      <w:tab/>
    </w:r>
    <w:proofErr w:type="spellStart"/>
    <w:r w:rsidRPr="0016048A">
      <w:rPr>
        <w:rFonts w:asciiTheme="majorHAnsi" w:hAnsiTheme="majorHAnsi" w:cstheme="majorHAnsi"/>
        <w:lang w:val="en-US" w:eastAsia="en-US"/>
      </w:rPr>
      <w:t>Strana</w:t>
    </w:r>
    <w:proofErr w:type="spellEnd"/>
    <w:r w:rsidRPr="0016048A">
      <w:rPr>
        <w:rFonts w:asciiTheme="majorHAnsi" w:hAnsiTheme="majorHAnsi" w:cstheme="majorHAnsi"/>
        <w:lang w:val="en-US" w:eastAsia="en-US"/>
      </w:rPr>
      <w:t xml:space="preserve"> 1</w:t>
    </w:r>
  </w:p>
  <w:p w14:paraId="002C17E8" w14:textId="77777777" w:rsidR="00FF38A2" w:rsidRPr="0016048A" w:rsidRDefault="00FF38A2">
    <w:pPr>
      <w:pStyle w:val="Zpa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8012" w14:textId="77777777" w:rsidR="003B4DDB" w:rsidRDefault="003B4DDB" w:rsidP="00FF38A2">
      <w:pPr>
        <w:spacing w:after="0" w:line="240" w:lineRule="auto"/>
      </w:pPr>
      <w:r>
        <w:separator/>
      </w:r>
    </w:p>
  </w:footnote>
  <w:footnote w:type="continuationSeparator" w:id="0">
    <w:p w14:paraId="68449075" w14:textId="77777777" w:rsidR="003B4DDB" w:rsidRDefault="003B4DDB" w:rsidP="00FF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04E" w14:textId="7E6F3E57" w:rsidR="00FF38A2" w:rsidRPr="00FF38A2" w:rsidRDefault="00FF38A2" w:rsidP="00FF38A2">
    <w:pPr>
      <w:pStyle w:val="Zkladntext3"/>
      <w:spacing w:after="0"/>
      <w:outlineLvl w:val="0"/>
      <w:rPr>
        <w:rFonts w:asciiTheme="majorHAnsi" w:hAnsiTheme="majorHAnsi" w:cstheme="majorHAnsi"/>
        <w:sz w:val="18"/>
        <w:szCs w:val="18"/>
        <w:lang w:val="en-US" w:eastAsia="en-US"/>
      </w:rPr>
    </w:pPr>
    <w:bookmarkStart w:id="4" w:name="_Hlk509752890"/>
    <w:bookmarkStart w:id="5" w:name="_Hlk509752891"/>
    <w:proofErr w:type="spellStart"/>
    <w:r w:rsidRPr="00FF38A2">
      <w:rPr>
        <w:rFonts w:asciiTheme="majorHAnsi" w:hAnsiTheme="majorHAnsi" w:cstheme="majorHAnsi"/>
        <w:sz w:val="18"/>
        <w:szCs w:val="18"/>
        <w:lang w:val="en-US" w:eastAsia="en-US"/>
      </w:rPr>
      <w:t>Informačná</w:t>
    </w:r>
    <w:proofErr w:type="spellEnd"/>
    <w:r w:rsidRPr="00FF38A2">
      <w:rPr>
        <w:rFonts w:asciiTheme="majorHAnsi" w:hAnsiTheme="majorHAnsi" w:cstheme="majorHAnsi"/>
        <w:sz w:val="18"/>
        <w:szCs w:val="18"/>
        <w:lang w:val="en-US" w:eastAsia="en-US"/>
      </w:rPr>
      <w:t xml:space="preserve"> </w:t>
    </w:r>
    <w:proofErr w:type="spellStart"/>
    <w:r w:rsidRPr="00FF38A2">
      <w:rPr>
        <w:rFonts w:asciiTheme="majorHAnsi" w:hAnsiTheme="majorHAnsi" w:cstheme="majorHAnsi"/>
        <w:sz w:val="18"/>
        <w:szCs w:val="18"/>
        <w:lang w:val="en-US" w:eastAsia="en-US"/>
      </w:rPr>
      <w:t>povinnosť</w:t>
    </w:r>
    <w:proofErr w:type="spellEnd"/>
    <w:r w:rsidRPr="00FF38A2">
      <w:rPr>
        <w:rFonts w:asciiTheme="majorHAnsi" w:hAnsiTheme="majorHAnsi" w:cstheme="majorHAnsi"/>
        <w:sz w:val="18"/>
        <w:szCs w:val="18"/>
        <w:lang w:val="en-US" w:eastAsia="en-US"/>
      </w:rPr>
      <w:t xml:space="preserve">: </w:t>
    </w:r>
    <w:proofErr w:type="spellStart"/>
    <w:r w:rsidRPr="00FF38A2">
      <w:rPr>
        <w:rFonts w:asciiTheme="majorHAnsi" w:hAnsiTheme="majorHAnsi" w:cstheme="majorHAnsi"/>
        <w:sz w:val="18"/>
        <w:szCs w:val="18"/>
        <w:lang w:val="en-US" w:eastAsia="en-US"/>
      </w:rPr>
      <w:t>Tatry</w:t>
    </w:r>
    <w:proofErr w:type="spellEnd"/>
    <w:r w:rsidRPr="00FF38A2">
      <w:rPr>
        <w:rFonts w:asciiTheme="majorHAnsi" w:hAnsiTheme="majorHAnsi" w:cstheme="majorHAnsi"/>
        <w:sz w:val="18"/>
        <w:szCs w:val="18"/>
        <w:lang w:val="en-US" w:eastAsia="en-US"/>
      </w:rPr>
      <w:t xml:space="preserve"> mountain resort</w:t>
    </w:r>
    <w:r w:rsidR="0016048A">
      <w:rPr>
        <w:rFonts w:asciiTheme="majorHAnsi" w:hAnsiTheme="majorHAnsi" w:cstheme="majorHAnsi"/>
        <w:sz w:val="18"/>
        <w:szCs w:val="18"/>
        <w:lang w:val="en-US" w:eastAsia="en-US"/>
      </w:rPr>
      <w:t>s</w:t>
    </w:r>
    <w:r w:rsidRPr="00FF38A2">
      <w:rPr>
        <w:rFonts w:asciiTheme="majorHAnsi" w:hAnsiTheme="majorHAnsi" w:cstheme="majorHAnsi"/>
        <w:sz w:val="18"/>
        <w:szCs w:val="18"/>
        <w:lang w:val="en-US" w:eastAsia="en-US"/>
      </w:rPr>
      <w:t xml:space="preserve">, </w:t>
    </w:r>
    <w:proofErr w:type="spellStart"/>
    <w:r w:rsidRPr="00FF38A2">
      <w:rPr>
        <w:rFonts w:asciiTheme="majorHAnsi" w:hAnsiTheme="majorHAnsi" w:cstheme="majorHAnsi"/>
        <w:sz w:val="18"/>
        <w:szCs w:val="18"/>
        <w:lang w:val="en-US" w:eastAsia="en-US"/>
      </w:rPr>
      <w:t>a.s.</w:t>
    </w:r>
    <w:proofErr w:type="spellEnd"/>
    <w:r w:rsidRPr="00FF38A2">
      <w:rPr>
        <w:rFonts w:asciiTheme="majorHAnsi" w:hAnsiTheme="majorHAnsi" w:cstheme="majorHAnsi"/>
        <w:sz w:val="18"/>
        <w:szCs w:val="18"/>
        <w:lang w:val="en-US" w:eastAsia="en-US"/>
      </w:rPr>
      <w:t xml:space="preserve"> </w:t>
    </w:r>
  </w:p>
  <w:p w14:paraId="6ABC5C5A" w14:textId="77777777" w:rsidR="00FF38A2" w:rsidRPr="00425599" w:rsidRDefault="00FF38A2" w:rsidP="00FF38A2">
    <w:pPr>
      <w:pStyle w:val="Zkladntext3"/>
      <w:spacing w:after="0"/>
      <w:outlineLvl w:val="0"/>
      <w:rPr>
        <w:rFonts w:asciiTheme="majorHAnsi" w:hAnsiTheme="majorHAnsi" w:cstheme="majorHAnsi"/>
        <w:sz w:val="18"/>
        <w:szCs w:val="18"/>
        <w:lang w:val="pl-PL"/>
      </w:rPr>
    </w:pPr>
    <w:r w:rsidRPr="00425599">
      <w:rPr>
        <w:rFonts w:asciiTheme="majorHAnsi" w:hAnsiTheme="majorHAnsi" w:cstheme="majorHAnsi"/>
        <w:sz w:val="18"/>
        <w:szCs w:val="18"/>
        <w:lang w:val="pl-PL" w:eastAsia="sk-SK"/>
      </w:rPr>
      <w:t>Vyhlásenie o spracúvaní údajov z Web prostredia a cookies</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FD5522"/>
    <w:multiLevelType w:val="hybridMultilevel"/>
    <w:tmpl w:val="7B6A2C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E63623"/>
    <w:multiLevelType w:val="multilevel"/>
    <w:tmpl w:val="49F2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9D6D3D"/>
    <w:multiLevelType w:val="hybridMultilevel"/>
    <w:tmpl w:val="0FF21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D969CD"/>
    <w:multiLevelType w:val="multilevel"/>
    <w:tmpl w:val="71A2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B90678D"/>
    <w:multiLevelType w:val="multilevel"/>
    <w:tmpl w:val="A720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55EA3"/>
    <w:multiLevelType w:val="hybridMultilevel"/>
    <w:tmpl w:val="AEA8FD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3058FF"/>
    <w:multiLevelType w:val="multilevel"/>
    <w:tmpl w:val="DD2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07B50"/>
    <w:multiLevelType w:val="hybridMultilevel"/>
    <w:tmpl w:val="05ACE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0"/>
  </w:num>
  <w:num w:numId="5">
    <w:abstractNumId w:val="5"/>
  </w:num>
  <w:num w:numId="6">
    <w:abstractNumId w:val="9"/>
  </w:num>
  <w:num w:numId="7">
    <w:abstractNumId w:val="11"/>
  </w:num>
  <w:num w:numId="8">
    <w:abstractNumId w:val="7"/>
  </w:num>
  <w:num w:numId="9">
    <w:abstractNumId w:val="8"/>
  </w:num>
  <w:num w:numId="10">
    <w:abstractNumId w:val="6"/>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A2"/>
    <w:rsid w:val="000072AB"/>
    <w:rsid w:val="000177A3"/>
    <w:rsid w:val="00097CD5"/>
    <w:rsid w:val="0016048A"/>
    <w:rsid w:val="00182F3F"/>
    <w:rsid w:val="001970FC"/>
    <w:rsid w:val="001B6696"/>
    <w:rsid w:val="001E6423"/>
    <w:rsid w:val="0026428C"/>
    <w:rsid w:val="00275256"/>
    <w:rsid w:val="00300F9A"/>
    <w:rsid w:val="00352BC9"/>
    <w:rsid w:val="003B4DDB"/>
    <w:rsid w:val="003B56E4"/>
    <w:rsid w:val="00425599"/>
    <w:rsid w:val="00446020"/>
    <w:rsid w:val="00460211"/>
    <w:rsid w:val="004B4B61"/>
    <w:rsid w:val="004D02DD"/>
    <w:rsid w:val="004D6F1D"/>
    <w:rsid w:val="004E621E"/>
    <w:rsid w:val="004F10CC"/>
    <w:rsid w:val="00516B66"/>
    <w:rsid w:val="0053250F"/>
    <w:rsid w:val="005C6610"/>
    <w:rsid w:val="00663A9B"/>
    <w:rsid w:val="006F2185"/>
    <w:rsid w:val="00744421"/>
    <w:rsid w:val="007B56C6"/>
    <w:rsid w:val="00803EC8"/>
    <w:rsid w:val="008E78FF"/>
    <w:rsid w:val="00941C03"/>
    <w:rsid w:val="009754D8"/>
    <w:rsid w:val="009A3F8B"/>
    <w:rsid w:val="009B6C88"/>
    <w:rsid w:val="00A71891"/>
    <w:rsid w:val="00AA3F41"/>
    <w:rsid w:val="00AE17A2"/>
    <w:rsid w:val="00C335DC"/>
    <w:rsid w:val="00C44336"/>
    <w:rsid w:val="00C666E2"/>
    <w:rsid w:val="00CE1142"/>
    <w:rsid w:val="00D14F28"/>
    <w:rsid w:val="00DF010A"/>
    <w:rsid w:val="00E04E15"/>
    <w:rsid w:val="00E164B2"/>
    <w:rsid w:val="00E77463"/>
    <w:rsid w:val="00E844C3"/>
    <w:rsid w:val="00FD393E"/>
    <w:rsid w:val="00FF3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37F7"/>
  <w15:chartTrackingRefBased/>
  <w15:docId w15:val="{4AEECD1A-BAF7-4941-BC1E-9ED4FB0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CE114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
    <w:next w:val="Normln"/>
    <w:link w:val="Nadpis5Char"/>
    <w:uiPriority w:val="9"/>
    <w:semiHidden/>
    <w:unhideWhenUsed/>
    <w:qFormat/>
    <w:rsid w:val="00C335DC"/>
    <w:pPr>
      <w:keepNext/>
      <w:keepLines/>
      <w:spacing w:before="40" w:after="0"/>
      <w:outlineLvl w:val="4"/>
    </w:pPr>
    <w:rPr>
      <w:rFonts w:asciiTheme="majorHAnsi" w:eastAsiaTheme="majorEastAsia" w:hAnsiTheme="majorHAnsi" w:cstheme="majorBidi"/>
      <w:color w:val="2F5496" w:themeColor="accent1" w:themeShade="BF"/>
    </w:rPr>
  </w:style>
  <w:style w:type="paragraph" w:styleId="Nadpis9">
    <w:name w:val="heading 9"/>
    <w:basedOn w:val="Normln"/>
    <w:next w:val="Normln"/>
    <w:link w:val="Nadpis9Char"/>
    <w:uiPriority w:val="9"/>
    <w:semiHidden/>
    <w:unhideWhenUsed/>
    <w:qFormat/>
    <w:rsid w:val="004255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E1142"/>
    <w:rPr>
      <w:rFonts w:ascii="Times New Roman" w:eastAsia="Times New Roman" w:hAnsi="Times New Roman" w:cs="Times New Roman"/>
      <w:b/>
      <w:bCs/>
      <w:sz w:val="36"/>
      <w:szCs w:val="36"/>
      <w:lang w:eastAsia="sk-SK"/>
    </w:rPr>
  </w:style>
  <w:style w:type="paragraph" w:styleId="Normlnweb">
    <w:name w:val="Normal (Web)"/>
    <w:basedOn w:val="Normln"/>
    <w:uiPriority w:val="99"/>
    <w:semiHidden/>
    <w:unhideWhenUsed/>
    <w:rsid w:val="00CE114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AA3F41"/>
    <w:rPr>
      <w:b/>
      <w:bCs/>
    </w:rPr>
  </w:style>
  <w:style w:type="character" w:customStyle="1" w:styleId="Nadpis5Char">
    <w:name w:val="Nadpis 5 Char"/>
    <w:basedOn w:val="Standardnpsmoodstavce"/>
    <w:link w:val="Nadpis5"/>
    <w:uiPriority w:val="9"/>
    <w:semiHidden/>
    <w:rsid w:val="00C335DC"/>
    <w:rPr>
      <w:rFonts w:asciiTheme="majorHAnsi" w:eastAsiaTheme="majorEastAsia" w:hAnsiTheme="majorHAnsi" w:cstheme="majorBidi"/>
      <w:color w:val="2F5496" w:themeColor="accent1" w:themeShade="BF"/>
    </w:rPr>
  </w:style>
  <w:style w:type="character" w:styleId="Hypertextovodkaz">
    <w:name w:val="Hyperlink"/>
    <w:basedOn w:val="Standardnpsmoodstavce"/>
    <w:uiPriority w:val="99"/>
    <w:unhideWhenUsed/>
    <w:rsid w:val="00C335DC"/>
    <w:rPr>
      <w:color w:val="0000FF"/>
      <w:u w:val="single"/>
    </w:rPr>
  </w:style>
  <w:style w:type="paragraph" w:styleId="Odstavecseseznamem">
    <w:name w:val="List Paragraph"/>
    <w:basedOn w:val="Normln"/>
    <w:uiPriority w:val="34"/>
    <w:qFormat/>
    <w:rsid w:val="00C335DC"/>
    <w:pPr>
      <w:ind w:left="720"/>
      <w:contextualSpacing/>
    </w:pPr>
  </w:style>
  <w:style w:type="character" w:customStyle="1" w:styleId="Nevyeenzmnka1">
    <w:name w:val="Nevyřešená zmínka1"/>
    <w:basedOn w:val="Standardnpsmoodstavce"/>
    <w:uiPriority w:val="99"/>
    <w:semiHidden/>
    <w:unhideWhenUsed/>
    <w:rsid w:val="004F10CC"/>
    <w:rPr>
      <w:color w:val="808080"/>
      <w:shd w:val="clear" w:color="auto" w:fill="E6E6E6"/>
    </w:rPr>
  </w:style>
  <w:style w:type="paragraph" w:styleId="Zhlav">
    <w:name w:val="header"/>
    <w:basedOn w:val="Normln"/>
    <w:link w:val="ZhlavChar"/>
    <w:uiPriority w:val="99"/>
    <w:unhideWhenUsed/>
    <w:rsid w:val="00FF3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8A2"/>
  </w:style>
  <w:style w:type="paragraph" w:styleId="Zpat">
    <w:name w:val="footer"/>
    <w:basedOn w:val="Normln"/>
    <w:link w:val="ZpatChar"/>
    <w:uiPriority w:val="99"/>
    <w:unhideWhenUsed/>
    <w:rsid w:val="00FF3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8A2"/>
  </w:style>
  <w:style w:type="paragraph" w:styleId="Zkladntext3">
    <w:name w:val="Body Text 3"/>
    <w:basedOn w:val="Normln"/>
    <w:link w:val="Zkladntext3Char"/>
    <w:rsid w:val="00FF38A2"/>
    <w:pPr>
      <w:spacing w:after="120" w:line="240" w:lineRule="auto"/>
    </w:pPr>
    <w:rPr>
      <w:rFonts w:ascii="Times New Roman" w:eastAsia="Times New Roman" w:hAnsi="Times New Roman" w:cs="Times New Roman"/>
      <w:sz w:val="16"/>
      <w:szCs w:val="16"/>
      <w:lang w:val="en-AU" w:eastAsia="cs-CZ"/>
    </w:rPr>
  </w:style>
  <w:style w:type="character" w:customStyle="1" w:styleId="Zkladntext3Char">
    <w:name w:val="Základní text 3 Char"/>
    <w:basedOn w:val="Standardnpsmoodstavce"/>
    <w:link w:val="Zkladntext3"/>
    <w:rsid w:val="00FF38A2"/>
    <w:rPr>
      <w:rFonts w:ascii="Times New Roman" w:eastAsia="Times New Roman" w:hAnsi="Times New Roman" w:cs="Times New Roman"/>
      <w:sz w:val="16"/>
      <w:szCs w:val="16"/>
      <w:lang w:val="en-AU" w:eastAsia="cs-CZ"/>
    </w:rPr>
  </w:style>
  <w:style w:type="character" w:styleId="Odkaznakoment">
    <w:name w:val="annotation reference"/>
    <w:basedOn w:val="Standardnpsmoodstavce"/>
    <w:uiPriority w:val="99"/>
    <w:semiHidden/>
    <w:unhideWhenUsed/>
    <w:rsid w:val="005C6610"/>
    <w:rPr>
      <w:sz w:val="18"/>
      <w:szCs w:val="18"/>
    </w:rPr>
  </w:style>
  <w:style w:type="paragraph" w:styleId="Textkomente">
    <w:name w:val="annotation text"/>
    <w:basedOn w:val="Normln"/>
    <w:link w:val="TextkomenteChar"/>
    <w:uiPriority w:val="99"/>
    <w:semiHidden/>
    <w:unhideWhenUsed/>
    <w:rsid w:val="005C6610"/>
    <w:pPr>
      <w:spacing w:line="240" w:lineRule="auto"/>
    </w:pPr>
    <w:rPr>
      <w:sz w:val="24"/>
      <w:szCs w:val="24"/>
    </w:rPr>
  </w:style>
  <w:style w:type="character" w:customStyle="1" w:styleId="TextkomenteChar">
    <w:name w:val="Text komentáře Char"/>
    <w:basedOn w:val="Standardnpsmoodstavce"/>
    <w:link w:val="Textkomente"/>
    <w:uiPriority w:val="99"/>
    <w:semiHidden/>
    <w:rsid w:val="005C6610"/>
    <w:rPr>
      <w:sz w:val="24"/>
      <w:szCs w:val="24"/>
    </w:rPr>
  </w:style>
  <w:style w:type="paragraph" w:styleId="Pedmtkomente">
    <w:name w:val="annotation subject"/>
    <w:basedOn w:val="Textkomente"/>
    <w:next w:val="Textkomente"/>
    <w:link w:val="PedmtkomenteChar"/>
    <w:uiPriority w:val="99"/>
    <w:semiHidden/>
    <w:unhideWhenUsed/>
    <w:rsid w:val="005C6610"/>
    <w:rPr>
      <w:b/>
      <w:bCs/>
      <w:sz w:val="20"/>
      <w:szCs w:val="20"/>
    </w:rPr>
  </w:style>
  <w:style w:type="character" w:customStyle="1" w:styleId="PedmtkomenteChar">
    <w:name w:val="Předmět komentáře Char"/>
    <w:basedOn w:val="TextkomenteChar"/>
    <w:link w:val="Pedmtkomente"/>
    <w:uiPriority w:val="99"/>
    <w:semiHidden/>
    <w:rsid w:val="005C6610"/>
    <w:rPr>
      <w:b/>
      <w:bCs/>
      <w:sz w:val="20"/>
      <w:szCs w:val="20"/>
    </w:rPr>
  </w:style>
  <w:style w:type="paragraph" w:styleId="Textbubliny">
    <w:name w:val="Balloon Text"/>
    <w:basedOn w:val="Normln"/>
    <w:link w:val="TextbublinyChar"/>
    <w:uiPriority w:val="99"/>
    <w:semiHidden/>
    <w:unhideWhenUsed/>
    <w:rsid w:val="005C6610"/>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C6610"/>
    <w:rPr>
      <w:rFonts w:ascii="Times New Roman" w:hAnsi="Times New Roman" w:cs="Times New Roman"/>
      <w:sz w:val="18"/>
      <w:szCs w:val="18"/>
    </w:rPr>
  </w:style>
  <w:style w:type="table" w:customStyle="1" w:styleId="LightShading-Accent11">
    <w:name w:val="Light Shading - Accent 11"/>
    <w:basedOn w:val="Normlntabulka"/>
    <w:uiPriority w:val="60"/>
    <w:rsid w:val="001B6696"/>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Nadpis9Char">
    <w:name w:val="Nadpis 9 Char"/>
    <w:basedOn w:val="Standardnpsmoodstavce"/>
    <w:link w:val="Nadpis9"/>
    <w:uiPriority w:val="9"/>
    <w:semiHidden/>
    <w:rsid w:val="004255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0613">
      <w:bodyDiv w:val="1"/>
      <w:marLeft w:val="0"/>
      <w:marRight w:val="0"/>
      <w:marTop w:val="0"/>
      <w:marBottom w:val="0"/>
      <w:divBdr>
        <w:top w:val="none" w:sz="0" w:space="0" w:color="auto"/>
        <w:left w:val="none" w:sz="0" w:space="0" w:color="auto"/>
        <w:bottom w:val="none" w:sz="0" w:space="0" w:color="auto"/>
        <w:right w:val="none" w:sz="0" w:space="0" w:color="auto"/>
      </w:divBdr>
    </w:div>
    <w:div w:id="265040966">
      <w:bodyDiv w:val="1"/>
      <w:marLeft w:val="0"/>
      <w:marRight w:val="0"/>
      <w:marTop w:val="0"/>
      <w:marBottom w:val="0"/>
      <w:divBdr>
        <w:top w:val="none" w:sz="0" w:space="0" w:color="auto"/>
        <w:left w:val="none" w:sz="0" w:space="0" w:color="auto"/>
        <w:bottom w:val="none" w:sz="0" w:space="0" w:color="auto"/>
        <w:right w:val="none" w:sz="0" w:space="0" w:color="auto"/>
      </w:divBdr>
    </w:div>
    <w:div w:id="325133460">
      <w:bodyDiv w:val="1"/>
      <w:marLeft w:val="0"/>
      <w:marRight w:val="0"/>
      <w:marTop w:val="0"/>
      <w:marBottom w:val="0"/>
      <w:divBdr>
        <w:top w:val="none" w:sz="0" w:space="0" w:color="auto"/>
        <w:left w:val="none" w:sz="0" w:space="0" w:color="auto"/>
        <w:bottom w:val="none" w:sz="0" w:space="0" w:color="auto"/>
        <w:right w:val="none" w:sz="0" w:space="0" w:color="auto"/>
      </w:divBdr>
    </w:div>
    <w:div w:id="472717688">
      <w:bodyDiv w:val="1"/>
      <w:marLeft w:val="0"/>
      <w:marRight w:val="0"/>
      <w:marTop w:val="0"/>
      <w:marBottom w:val="0"/>
      <w:divBdr>
        <w:top w:val="none" w:sz="0" w:space="0" w:color="auto"/>
        <w:left w:val="none" w:sz="0" w:space="0" w:color="auto"/>
        <w:bottom w:val="none" w:sz="0" w:space="0" w:color="auto"/>
        <w:right w:val="none" w:sz="0" w:space="0" w:color="auto"/>
      </w:divBdr>
    </w:div>
    <w:div w:id="721635234">
      <w:bodyDiv w:val="1"/>
      <w:marLeft w:val="0"/>
      <w:marRight w:val="0"/>
      <w:marTop w:val="0"/>
      <w:marBottom w:val="0"/>
      <w:divBdr>
        <w:top w:val="none" w:sz="0" w:space="0" w:color="auto"/>
        <w:left w:val="none" w:sz="0" w:space="0" w:color="auto"/>
        <w:bottom w:val="none" w:sz="0" w:space="0" w:color="auto"/>
        <w:right w:val="none" w:sz="0" w:space="0" w:color="auto"/>
      </w:divBdr>
    </w:div>
    <w:div w:id="904417380">
      <w:bodyDiv w:val="1"/>
      <w:marLeft w:val="0"/>
      <w:marRight w:val="0"/>
      <w:marTop w:val="0"/>
      <w:marBottom w:val="0"/>
      <w:divBdr>
        <w:top w:val="none" w:sz="0" w:space="0" w:color="auto"/>
        <w:left w:val="none" w:sz="0" w:space="0" w:color="auto"/>
        <w:bottom w:val="none" w:sz="0" w:space="0" w:color="auto"/>
        <w:right w:val="none" w:sz="0" w:space="0" w:color="auto"/>
      </w:divBdr>
    </w:div>
    <w:div w:id="1145969260">
      <w:bodyDiv w:val="1"/>
      <w:marLeft w:val="0"/>
      <w:marRight w:val="0"/>
      <w:marTop w:val="0"/>
      <w:marBottom w:val="0"/>
      <w:divBdr>
        <w:top w:val="none" w:sz="0" w:space="0" w:color="auto"/>
        <w:left w:val="none" w:sz="0" w:space="0" w:color="auto"/>
        <w:bottom w:val="none" w:sz="0" w:space="0" w:color="auto"/>
        <w:right w:val="none" w:sz="0" w:space="0" w:color="auto"/>
      </w:divBdr>
    </w:div>
    <w:div w:id="1398625201">
      <w:bodyDiv w:val="1"/>
      <w:marLeft w:val="0"/>
      <w:marRight w:val="0"/>
      <w:marTop w:val="0"/>
      <w:marBottom w:val="0"/>
      <w:divBdr>
        <w:top w:val="none" w:sz="0" w:space="0" w:color="auto"/>
        <w:left w:val="none" w:sz="0" w:space="0" w:color="auto"/>
        <w:bottom w:val="none" w:sz="0" w:space="0" w:color="auto"/>
        <w:right w:val="none" w:sz="0" w:space="0" w:color="auto"/>
      </w:divBdr>
    </w:div>
    <w:div w:id="16294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get.sk/" TargetMode="External"/><Relationship Id="rId13" Type="http://schemas.openxmlformats.org/officeDocument/2006/relationships/hyperlink" Target="http://help.opera.com/Windows/10.20/sk/cookies.html" TargetMode="External"/><Relationship Id="rId18" Type="http://schemas.openxmlformats.org/officeDocument/2006/relationships/hyperlink" Target="http://www.dataprotection.gov.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policy.php" TargetMode="External"/><Relationship Id="rId7" Type="http://schemas.openxmlformats.org/officeDocument/2006/relationships/endnotes" Target="endnotes.xml"/><Relationship Id="rId12" Type="http://schemas.openxmlformats.org/officeDocument/2006/relationships/hyperlink" Target="file:///C:\Users\michal1.trnka\AppData\Local\Microsoft\Windows\Temporary%20Internet%20Files\Content.Outlook\W72VH974\Opera" TargetMode="External"/><Relationship Id="rId17" Type="http://schemas.openxmlformats.org/officeDocument/2006/relationships/hyperlink" Target="https://support.google.com/chrome/answer/95647?hl=sk&amp;hlrm=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ichal1.trnka\AppData\Local\Microsoft\Windows\Temporary%20Internet%20Files\Content.Outlook\W72VH974\%20Google%20Chrome" TargetMode="External"/><Relationship Id="rId20" Type="http://schemas.openxmlformats.org/officeDocument/2006/relationships/hyperlink" Target="http://www.ibillboard.com/privacy-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pport.mozilla.org/sk/kb/povolenie-zakazanie-cookies" TargetMode="External"/><Relationship Id="rId23" Type="http://schemas.openxmlformats.org/officeDocument/2006/relationships/hyperlink" Target="https://www.facebook.com/legal/terms/page" TargetMode="External"/><Relationship Id="rId10" Type="http://schemas.openxmlformats.org/officeDocument/2006/relationships/hyperlink" Target="https://www.telekom.sk/wiki/internet/cookies" TargetMode="External"/><Relationship Id="rId19" Type="http://schemas.openxmlformats.org/officeDocument/2006/relationships/hyperlink" Target="https://policies.google.com/privacy" TargetMode="External"/><Relationship Id="rId4" Type="http://schemas.openxmlformats.org/officeDocument/2006/relationships/settings" Target="settings.xml"/><Relationship Id="rId9" Type="http://schemas.openxmlformats.org/officeDocument/2006/relationships/hyperlink" Target="https://aboutcookies.org/" TargetMode="External"/><Relationship Id="rId14" Type="http://schemas.openxmlformats.org/officeDocument/2006/relationships/hyperlink" Target="file:///C:\Users\michal1.trnka\AppData\Local\Microsoft\Windows\Temporary%20Internet%20Files\Content.Outlook\W72VH974\Mozilla%20Firefox" TargetMode="External"/><Relationship Id="rId22" Type="http://schemas.openxmlformats.org/officeDocument/2006/relationships/hyperlink" Target="https://www.facebook.com/help/pages/insights"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CFC4-F569-4C93-AB0F-057DCCC5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4720</Words>
  <Characters>26905</Characters>
  <Application>Microsoft Office Word</Application>
  <DocSecurity>0</DocSecurity>
  <Lines>224</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Jan Golais</cp:lastModifiedBy>
  <cp:revision>2</cp:revision>
  <cp:lastPrinted>2018-05-20T23:39:00Z</cp:lastPrinted>
  <dcterms:created xsi:type="dcterms:W3CDTF">2021-05-28T06:18:00Z</dcterms:created>
  <dcterms:modified xsi:type="dcterms:W3CDTF">2021-05-28T06:18:00Z</dcterms:modified>
</cp:coreProperties>
</file>